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left"/>
        <w:rPr>
          <w:rFonts w:hint="eastAsia" w:ascii="微软雅黑" w:hAnsi="微软雅黑" w:eastAsia="微软雅黑" w:cs="微软雅黑"/>
          <w:sz w:val="44"/>
          <w:szCs w:val="44"/>
          <w:lang w:eastAsia="zh-CN"/>
        </w:rPr>
      </w:pPr>
    </w:p>
    <w:p>
      <w:pPr>
        <w:jc w:val="left"/>
        <w:rPr>
          <w:rFonts w:hint="eastAsia" w:ascii="微软雅黑" w:hAnsi="微软雅黑" w:eastAsia="微软雅黑" w:cs="微软雅黑"/>
          <w:sz w:val="44"/>
          <w:szCs w:val="44"/>
          <w:lang w:eastAsia="zh-CN"/>
        </w:rPr>
      </w:pPr>
    </w:p>
    <w:p>
      <w:pPr>
        <w:jc w:val="left"/>
        <w:rPr>
          <w:rFonts w:hint="eastAsia" w:ascii="微软雅黑" w:hAnsi="微软雅黑" w:eastAsia="微软雅黑" w:cs="微软雅黑"/>
          <w:b/>
          <w:bCs/>
          <w:sz w:val="44"/>
          <w:szCs w:val="44"/>
        </w:rPr>
      </w:pPr>
    </w:p>
    <w:p>
      <w:pPr>
        <w:jc w:val="left"/>
        <w:rPr>
          <w:rFonts w:hint="eastAsia" w:ascii="微软雅黑" w:hAnsi="微软雅黑" w:eastAsia="微软雅黑" w:cs="微软雅黑"/>
          <w:b/>
          <w:bCs/>
          <w:sz w:val="44"/>
          <w:szCs w:val="44"/>
        </w:rPr>
      </w:pPr>
    </w:p>
    <w:p>
      <w:pPr>
        <w:jc w:val="left"/>
        <w:rPr>
          <w:rFonts w:hint="eastAsia" w:ascii="微软雅黑" w:hAnsi="微软雅黑" w:eastAsia="微软雅黑" w:cs="微软雅黑"/>
          <w:b/>
          <w:bCs/>
          <w:sz w:val="44"/>
          <w:szCs w:val="44"/>
        </w:rPr>
      </w:pPr>
      <w:r>
        <w:rPr>
          <w:sz w:val="21"/>
        </w:rPr>
        <mc:AlternateContent>
          <mc:Choice Requires="wpg">
            <w:drawing>
              <wp:anchor distT="0" distB="0" distL="114300" distR="114300" simplePos="0" relativeHeight="251659264" behindDoc="0" locked="0" layoutInCell="1" allowOverlap="1">
                <wp:simplePos x="0" y="0"/>
                <wp:positionH relativeFrom="column">
                  <wp:posOffset>2353310</wp:posOffset>
                </wp:positionH>
                <wp:positionV relativeFrom="paragraph">
                  <wp:posOffset>132080</wp:posOffset>
                </wp:positionV>
                <wp:extent cx="2708275" cy="421640"/>
                <wp:effectExtent l="0" t="0" r="4445" b="5080"/>
                <wp:wrapNone/>
                <wp:docPr id="3" name="组合 2"/>
                <wp:cNvGraphicFramePr/>
                <a:graphic xmlns:a="http://schemas.openxmlformats.org/drawingml/2006/main">
                  <a:graphicData uri="http://schemas.microsoft.com/office/word/2010/wordprocessingGroup">
                    <wpg:wgp>
                      <wpg:cNvGrpSpPr/>
                      <wpg:grpSpPr>
                        <a:xfrm>
                          <a:off x="0" y="0"/>
                          <a:ext cx="2708275" cy="421640"/>
                          <a:chOff x="11305" y="5600"/>
                          <a:chExt cx="4265" cy="664"/>
                        </a:xfrm>
                      </wpg:grpSpPr>
                      <pic:pic xmlns:pic="http://schemas.openxmlformats.org/drawingml/2006/picture">
                        <pic:nvPicPr>
                          <pic:cNvPr id="1" name="图片 1" descr="logo"/>
                          <pic:cNvPicPr>
                            <a:picLocks noChangeAspect="1"/>
                          </pic:cNvPicPr>
                        </pic:nvPicPr>
                        <pic:blipFill>
                          <a:blip r:embed="rId9"/>
                          <a:srcRect l="31616" t="4704" r="32098" b="36955"/>
                          <a:stretch>
                            <a:fillRect/>
                          </a:stretch>
                        </pic:blipFill>
                        <pic:spPr>
                          <a:xfrm>
                            <a:off x="11305" y="5600"/>
                            <a:ext cx="683" cy="664"/>
                          </a:xfrm>
                          <a:prstGeom prst="rect">
                            <a:avLst/>
                          </a:prstGeom>
                          <a:noFill/>
                          <a:ln w="9525">
                            <a:noFill/>
                          </a:ln>
                        </pic:spPr>
                      </pic:pic>
                      <pic:pic xmlns:pic="http://schemas.openxmlformats.org/drawingml/2006/picture">
                        <pic:nvPicPr>
                          <pic:cNvPr id="2" name="图片 4"/>
                          <pic:cNvPicPr>
                            <a:picLocks noChangeAspect="1"/>
                          </pic:cNvPicPr>
                        </pic:nvPicPr>
                        <pic:blipFill>
                          <a:blip r:embed="rId10"/>
                          <a:srcRect t="71194" b="5844"/>
                          <a:stretch>
                            <a:fillRect/>
                          </a:stretch>
                        </pic:blipFill>
                        <pic:spPr>
                          <a:xfrm>
                            <a:off x="11970" y="5675"/>
                            <a:ext cx="3601" cy="497"/>
                          </a:xfrm>
                          <a:prstGeom prst="rect">
                            <a:avLst/>
                          </a:prstGeom>
                          <a:noFill/>
                          <a:ln w="9525">
                            <a:noFill/>
                          </a:ln>
                        </pic:spPr>
                      </pic:pic>
                    </wpg:wgp>
                  </a:graphicData>
                </a:graphic>
              </wp:anchor>
            </w:drawing>
          </mc:Choice>
          <mc:Fallback>
            <w:pict>
              <v:group id="组合 2" o:spid="_x0000_s1026" o:spt="203" style="position:absolute;left:0pt;margin-left:185.3pt;margin-top:10.4pt;height:33.2pt;width:213.25pt;z-index:251659264;mso-width-relative:page;mso-height-relative:page;" coordorigin="11305,5600" coordsize="4265,664" o:gfxdata="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">
                <o:lock v:ext="edit" aspectratio="f"/>
                <v:shape id="_x0000_s1026" o:spid="_x0000_s1026" o:spt="75" alt="logo" type="#_x0000_t75" style="position:absolute;left:11305;top:5600;height:664;width:683;" filled="f" o:preferrelative="t" stroked="f" coordsize="21600,21600" o:gfxdata="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1QdO5AAAA2gAA&#10;AA8AAAAAAAAAAQAgAAAAIgAAAGRycy9kb3ducmV2LnhtbFBLAQIUABQAAAAIAIdO4kAzLwWeOwAA&#10;ADkAAAAQAAAAAAAAAAEAIAAAAAgBAABkcnMvc2hhcGV4bWwueG1sUEsFBgAAAAAGAAYAWwEAALID&#10;AAAAAA==&#10;">
                  <v:fill on="f" focussize="0,0"/>
                  <v:stroke on="f"/>
                  <v:imagedata r:id="rId9" cropleft="20720f" croptop="3083f" cropright="21036f" cropbottom="24219f" o:title=""/>
                  <o:lock v:ext="edit" aspectratio="t"/>
                </v:shape>
                <v:shape id="图片 4" o:spid="_x0000_s1026" o:spt="75" type="#_x0000_t75" style="position:absolute;left:11970;top:5675;height:497;width:3601;" filled="f" o:preferrelative="t" stroked="f" coordsize="21600,21600" o:gfxdata="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NOJe8AAAA&#10;2gAAAA8AAAAAAAAAAQAgAAAAIgAAAGRycy9kb3ducmV2LnhtbFBLAQIUABQAAAAIAIdO4kAzLwWe&#10;OwAAADkAAAAQAAAAAAAAAAEAIAAAAAsBAABkcnMvc2hhcGV4bWwueG1sUEsFBgAAAAAGAAYAWwEA&#10;ALUDAAAAAA==&#10;">
                  <v:fill on="f" focussize="0,0"/>
                  <v:stroke on="f"/>
                  <v:imagedata r:id="rId10" croptop="46658f" cropbottom="3830f" o:title=""/>
                  <o:lock v:ext="edit" aspectratio="t"/>
                </v:shape>
              </v:group>
            </w:pict>
          </mc:Fallback>
        </mc:AlternateContent>
      </w:r>
    </w:p>
    <w:p>
      <w:pPr>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高等职业院校适应社会需求能力评估</w:t>
      </w:r>
    </w:p>
    <w:p>
      <w:pPr>
        <w:jc w:val="both"/>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lang w:val="en-US" w:eastAsia="zh-CN"/>
        </w:rPr>
        <w:t xml:space="preserve">                    </w:t>
      </w:r>
      <w:r>
        <w:rPr>
          <w:rFonts w:hint="eastAsia" w:ascii="微软雅黑" w:hAnsi="微软雅黑" w:eastAsia="微软雅黑" w:cs="微软雅黑"/>
          <w:b/>
          <w:bCs/>
          <w:sz w:val="44"/>
          <w:szCs w:val="44"/>
        </w:rPr>
        <w:t>自评报告</w:t>
      </w:r>
      <w:r>
        <w:rPr>
          <w:rFonts w:hint="eastAsia" w:ascii="微软雅黑" w:hAnsi="微软雅黑" w:eastAsia="微软雅黑" w:cs="微软雅黑"/>
          <w:b w:val="0"/>
          <w:bCs w:val="0"/>
          <w:sz w:val="44"/>
          <w:szCs w:val="44"/>
        </w:rPr>
        <w:t>（201</w:t>
      </w:r>
      <w:r>
        <w:rPr>
          <w:rFonts w:hint="eastAsia" w:ascii="微软雅黑" w:hAnsi="微软雅黑" w:eastAsia="微软雅黑" w:cs="微软雅黑"/>
          <w:b w:val="0"/>
          <w:bCs w:val="0"/>
          <w:sz w:val="44"/>
          <w:szCs w:val="44"/>
          <w:lang w:val="en-US" w:eastAsia="zh-CN"/>
        </w:rPr>
        <w:t>8</w:t>
      </w:r>
      <w:r>
        <w:rPr>
          <w:rFonts w:hint="eastAsia" w:ascii="微软雅黑" w:hAnsi="微软雅黑" w:eastAsia="微软雅黑" w:cs="微软雅黑"/>
          <w:b w:val="0"/>
          <w:bCs w:val="0"/>
          <w:sz w:val="44"/>
          <w:szCs w:val="44"/>
        </w:rPr>
        <w:t>）</w:t>
      </w:r>
    </w:p>
    <w:p>
      <w:pPr>
        <w:jc w:val="center"/>
        <w:rPr>
          <w:rFonts w:hint="eastAsia" w:ascii="微软雅黑" w:hAnsi="微软雅黑" w:eastAsia="微软雅黑" w:cs="微软雅黑"/>
          <w:b w:val="0"/>
          <w:bCs w:val="0"/>
          <w:sz w:val="44"/>
          <w:szCs w:val="44"/>
        </w:rPr>
      </w:pPr>
      <w:r>
        <w:rPr>
          <w:rFonts w:hint="eastAsia" w:ascii="微软雅黑" w:hAnsi="微软雅黑" w:eastAsia="微软雅黑" w:cs="微软雅黑"/>
          <w:b/>
          <w:bCs/>
          <w:sz w:val="44"/>
          <w:szCs w:val="44"/>
          <w:lang w:val="en-US" w:eastAsia="zh-CN"/>
        </w:rPr>
        <w:t xml:space="preserve">                              </w:t>
      </w:r>
    </w:p>
    <w:p>
      <w:pPr>
        <w:jc w:val="left"/>
        <w:rPr>
          <w:rFonts w:hint="eastAsia" w:ascii="微软雅黑" w:hAnsi="微软雅黑" w:eastAsia="微软雅黑" w:cs="微软雅黑"/>
          <w:b/>
          <w:bCs/>
          <w:sz w:val="44"/>
          <w:szCs w:val="44"/>
        </w:rPr>
      </w:pPr>
    </w:p>
    <w:p>
      <w:pPr>
        <w:jc w:val="left"/>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lang w:val="en-US" w:eastAsia="zh-CN"/>
        </w:rPr>
        <w:t xml:space="preserve">                        </w:t>
      </w:r>
    </w:p>
    <w:p>
      <w:pPr>
        <w:jc w:val="left"/>
        <w:rPr>
          <w:rFonts w:hint="eastAsia" w:ascii="微软雅黑" w:hAnsi="微软雅黑" w:eastAsia="微软雅黑" w:cs="微软雅黑"/>
          <w:b/>
          <w:bCs/>
          <w:sz w:val="44"/>
          <w:szCs w:val="44"/>
        </w:rPr>
      </w:pPr>
    </w:p>
    <w:p>
      <w:pPr>
        <w:jc w:val="left"/>
        <w:rPr>
          <w:rFonts w:hint="eastAsia" w:ascii="微软雅黑" w:hAnsi="微软雅黑" w:eastAsia="微软雅黑" w:cs="微软雅黑"/>
          <w:b/>
          <w:bCs/>
          <w:sz w:val="44"/>
          <w:szCs w:val="44"/>
        </w:rPr>
      </w:pPr>
    </w:p>
    <w:p>
      <w:pPr>
        <w:jc w:val="left"/>
        <w:rPr>
          <w:rFonts w:hint="eastAsia" w:ascii="微软雅黑" w:hAnsi="微软雅黑" w:eastAsia="微软雅黑" w:cs="微软雅黑"/>
          <w:b/>
          <w:bCs/>
          <w:sz w:val="44"/>
          <w:szCs w:val="44"/>
        </w:rPr>
      </w:pPr>
    </w:p>
    <w:p>
      <w:pPr>
        <w:jc w:val="left"/>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bCs/>
          <w:sz w:val="44"/>
          <w:szCs w:val="44"/>
          <w:lang w:val="en-US" w:eastAsia="zh-CN"/>
        </w:rPr>
        <w:t xml:space="preserve">                 </w:t>
      </w:r>
      <w:r>
        <w:rPr>
          <w:rFonts w:hint="eastAsia" w:ascii="微软雅黑" w:hAnsi="微软雅黑" w:eastAsia="微软雅黑" w:cs="微软雅黑"/>
          <w:b w:val="0"/>
          <w:bCs w:val="0"/>
          <w:sz w:val="32"/>
          <w:szCs w:val="32"/>
          <w:lang w:val="en-US" w:eastAsia="zh-CN"/>
        </w:rPr>
        <w:t>2018年9月</w:t>
      </w:r>
    </w:p>
    <w:p>
      <w:pPr>
        <w:numPr>
          <w:ilvl w:val="0"/>
          <w:numId w:val="0"/>
        </w:numPr>
        <w:jc w:val="both"/>
        <w:rPr>
          <w:rFonts w:hint="eastAsia" w:ascii="微软雅黑" w:hAnsi="微软雅黑" w:eastAsia="微软雅黑" w:cs="微软雅黑"/>
          <w:b w:val="0"/>
          <w:bCs w:val="0"/>
          <w:sz w:val="32"/>
          <w:szCs w:val="32"/>
          <w:lang w:val="en-US" w:eastAsia="zh-CN"/>
        </w:rPr>
        <w:sectPr>
          <w:headerReference r:id="rId3" w:type="default"/>
          <w:pgSz w:w="11906" w:h="16838"/>
          <w:pgMar w:top="1440" w:right="1304" w:bottom="1440"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pStyle w:val="16"/>
        <w:spacing w:line="400" w:lineRule="exact"/>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目</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lang w:eastAsia="zh-CN"/>
        </w:rPr>
        <w:t>录</w:t>
      </w:r>
    </w:p>
    <w:p>
      <w:pPr>
        <w:pStyle w:val="16"/>
        <w:spacing w:line="400" w:lineRule="exact"/>
        <w:rPr>
          <w:rFonts w:hint="eastAsia" w:asciiTheme="minorEastAsia" w:hAnsiTheme="minorEastAsia" w:eastAsiaTheme="minorEastAsia" w:cstheme="minorEastAsia"/>
          <w:sz w:val="28"/>
          <w:szCs w:val="28"/>
        </w:rPr>
      </w:pPr>
    </w:p>
    <w:p>
      <w:pPr>
        <w:pStyle w:val="8"/>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bookmarkStart w:id="0" w:name="_Toc24287"/>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TOC \o "1-2" \t "目录1,1,目录2,2" \h</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_Toc9350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1.学院概况</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_Toc9350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_Toc1282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2.社会需求能力</w:t>
      </w:r>
      <w:r>
        <w:rPr>
          <w:rFonts w:hint="eastAsia" w:asciiTheme="minorEastAsia" w:hAnsiTheme="minorEastAsia" w:eastAsiaTheme="minorEastAsia" w:cstheme="minorEastAsia"/>
          <w:b w:val="0"/>
          <w:bCs w:val="0"/>
          <w:sz w:val="28"/>
          <w:szCs w:val="28"/>
        </w:rPr>
        <w:t>评估</w:t>
      </w:r>
      <w:r>
        <w:rPr>
          <w:rFonts w:hint="eastAsia" w:asciiTheme="minorEastAsia" w:hAnsiTheme="minorEastAsia" w:eastAsiaTheme="minorEastAsia" w:cstheme="minorEastAsia"/>
          <w:b w:val="0"/>
          <w:bCs w:val="0"/>
          <w:sz w:val="28"/>
          <w:szCs w:val="28"/>
          <w:lang w:eastAsia="zh-CN"/>
        </w:rPr>
        <w:t>工作</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_Toc1282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3</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_Toc5391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kern w:val="2"/>
          <w:sz w:val="28"/>
          <w:szCs w:val="28"/>
          <w:lang w:val="en-US" w:eastAsia="zh-CN" w:bidi="ar-SA"/>
        </w:rPr>
        <w:t>3.办学基础能力</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_Toc5391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_Toc1878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.1年生均财政拨款水平</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_Toc1878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_Toc25706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.2生均教学仪器设备值</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_Toc25706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_Toc8162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.3生均教学及辅助、行政办公用房面积</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_Toc8162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5</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_Toc27146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.4信息化教学条件</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_Toc27146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5</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_Toc30676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.5生均校内实践教学工位数</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_Toc30676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8</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_Toc9188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4.师资队伍建设</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_Toc9188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_Toc4315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.1生师比</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_Toc4315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_Toc25136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rPr>
        <w:t>.2“双师型”教师比例</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_Toc25136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10</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_Toc8820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5.专业发展能力</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_Toc8820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_Toc3605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t>.1课程开设结构</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_Toc3605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_Toc10837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t>.2年生均校外实训基地实习时间</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_Toc10837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12</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_Toc19160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t>.3企业订单学生所占比例</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_Toc19160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13</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_Toc4476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t>.4年支付企业兼职教师课酬</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_Toc4476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13</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_Toc27962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5.5企业提供的校内实践教学设备值</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_Toc27962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_Toc4719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t>.6专业点学生分布</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_Toc4719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_Toc25397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kern w:val="0"/>
          <w:sz w:val="28"/>
          <w:szCs w:val="28"/>
          <w:lang w:val="en-US" w:eastAsia="zh-CN" w:bidi="ar-SA"/>
        </w:rPr>
        <w:t>5.7专业与当地产业匹配度</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_Toc25397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14</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_Toc12965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rPr>
        <w:t>.8保质保量完成招生计划</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_Toc12965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16</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_Toc13881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6.人才培养效果</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_Toc13881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17</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_Toc28738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6.1毕业生职业资格证书获取率</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_Toc28738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17</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_Toc25737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.2毕业生直接就业率</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_Toc25737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17</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_Toc3709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.3毕业生就业去向</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_Toc3709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23</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_Toc29305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7.社会服务能力</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_Toc29305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28</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_Toc32362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7</w:t>
      </w:r>
      <w:r>
        <w:rPr>
          <w:rFonts w:hint="eastAsia" w:asciiTheme="minorEastAsia" w:hAnsiTheme="minorEastAsia" w:eastAsiaTheme="minorEastAsia" w:cstheme="minorEastAsia"/>
          <w:b w:val="0"/>
          <w:bCs w:val="0"/>
          <w:sz w:val="28"/>
          <w:szCs w:val="28"/>
        </w:rPr>
        <w:t>.1政府购买服务到款额</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_Toc32362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_Toc23190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7</w:t>
      </w:r>
      <w:r>
        <w:rPr>
          <w:rFonts w:hint="eastAsia" w:asciiTheme="minorEastAsia" w:hAnsiTheme="minorEastAsia" w:eastAsiaTheme="minorEastAsia" w:cstheme="minorEastAsia"/>
          <w:b w:val="0"/>
          <w:bCs w:val="0"/>
          <w:sz w:val="28"/>
          <w:szCs w:val="28"/>
        </w:rPr>
        <w:t>.2技术服务到款额</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_Toc23190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29</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_Toc3850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8.存在的主要问题及解决办法</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_Toc3850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31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_Toc31735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8</w:t>
      </w:r>
      <w:r>
        <w:rPr>
          <w:rFonts w:hint="eastAsia" w:asciiTheme="minorEastAsia" w:hAnsiTheme="minorEastAsia" w:eastAsiaTheme="minorEastAsia" w:cstheme="minorEastAsia"/>
          <w:b w:val="0"/>
          <w:bCs w:val="0"/>
          <w:sz w:val="28"/>
          <w:szCs w:val="28"/>
        </w:rPr>
        <w:t>.1存在的主要问题</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_Toc31735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31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val="0"/>
        <w:snapToGrid w:val="0"/>
        <w:spacing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fldChar w:fldCharType="begin"/>
      </w:r>
      <w:r>
        <w:rPr>
          <w:rFonts w:hint="eastAsia" w:asciiTheme="minorEastAsia" w:hAnsiTheme="minorEastAsia" w:eastAsiaTheme="minorEastAsia" w:cstheme="minorEastAsia"/>
          <w:b w:val="0"/>
          <w:bCs w:val="0"/>
          <w:sz w:val="28"/>
          <w:szCs w:val="28"/>
          <w:lang w:val="en-US" w:eastAsia="zh-CN"/>
        </w:rPr>
        <w:instrText xml:space="preserve"> HYPERLINK \l _Toc9923 </w:instrText>
      </w:r>
      <w:r>
        <w:rPr>
          <w:rFonts w:hint="eastAsia" w:asciiTheme="minorEastAsia" w:hAnsiTheme="minorEastAsia" w:eastAsiaTheme="minorEastAsia" w:cstheme="minorEastAsia"/>
          <w:b w:val="0"/>
          <w:bCs w:val="0"/>
          <w:sz w:val="28"/>
          <w:szCs w:val="28"/>
          <w:lang w:val="en-US" w:eastAsia="zh-CN"/>
        </w:rPr>
        <w:fldChar w:fldCharType="separate"/>
      </w:r>
      <w:r>
        <w:rPr>
          <w:rFonts w:hint="eastAsia" w:asciiTheme="minorEastAsia" w:hAnsiTheme="minorEastAsia" w:eastAsiaTheme="minorEastAsia" w:cstheme="minorEastAsia"/>
          <w:b w:val="0"/>
          <w:bCs w:val="0"/>
          <w:sz w:val="28"/>
          <w:szCs w:val="28"/>
          <w:lang w:val="en-US" w:eastAsia="zh-CN"/>
        </w:rPr>
        <w:t>8</w:t>
      </w:r>
      <w:r>
        <w:rPr>
          <w:rFonts w:hint="eastAsia" w:asciiTheme="minorEastAsia" w:hAnsiTheme="minorEastAsia" w:eastAsiaTheme="minorEastAsia" w:cstheme="minorEastAsia"/>
          <w:b w:val="0"/>
          <w:bCs w:val="0"/>
          <w:sz w:val="28"/>
          <w:szCs w:val="28"/>
        </w:rPr>
        <w:t>.2解决办法</w:t>
      </w:r>
      <w:r>
        <w:rPr>
          <w:rFonts w:hint="eastAsia" w:asciiTheme="minorEastAsia" w:hAnsiTheme="minorEastAsia" w:eastAsiaTheme="minorEastAsia" w:cstheme="minorEastAsia"/>
          <w:b w:val="0"/>
          <w:bCs w:val="0"/>
          <w:sz w:val="28"/>
          <w:szCs w:val="28"/>
        </w:rPr>
        <w:tab/>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PAGEREF _Toc9923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33</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lang w:val="en-US" w:eastAsia="zh-CN"/>
        </w:rPr>
        <w:fldChar w:fldCharType="end"/>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right="0" w:rightChars="0" w:firstLine="0" w:firstLineChars="0"/>
        <w:jc w:val="both"/>
        <w:textAlignment w:val="auto"/>
        <w:outlineLvl w:val="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fldChar w:fldCharType="end"/>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宋体" w:hAnsi="宋体" w:cs="宋体"/>
          <w:b w:val="0"/>
          <w:i w:val="0"/>
          <w:caps w:val="0"/>
          <w:color w:val="333333"/>
          <w:spacing w:val="0"/>
          <w:kern w:val="0"/>
          <w:sz w:val="24"/>
          <w:szCs w:val="24"/>
          <w:shd w:val="clear" w:fill="FFFFFF"/>
          <w:lang w:val="en-US" w:eastAsia="zh-CN" w:bidi="ar"/>
        </w:rPr>
        <w:sectPr>
          <w:headerReference r:id="rId4" w:type="default"/>
          <w:footerReference r:id="rId5" w:type="default"/>
          <w:pgSz w:w="11906" w:h="16838"/>
          <w:pgMar w:top="1440" w:right="1800" w:bottom="1440" w:left="1800" w:header="851" w:footer="992" w:gutter="0"/>
          <w:pgNumType w:fmt="decimal" w:start="1" w:chapStyle="1" w:chapSep="hyphen"/>
          <w:cols w:space="425"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rPr>
          <w:rFonts w:hint="eastAsia" w:asciiTheme="minorEastAsia" w:hAnsiTheme="minorEastAsia" w:cstheme="minorEastAsia"/>
          <w:color w:val="auto"/>
          <w:sz w:val="28"/>
          <w:szCs w:val="28"/>
          <w:lang w:val="en-US" w:eastAsia="zh-CN"/>
        </w:rPr>
      </w:pPr>
      <w:r>
        <w:rPr>
          <w:rFonts w:hint="eastAsia" w:ascii="宋体" w:hAnsi="宋体" w:cs="宋体"/>
          <w:b w:val="0"/>
          <w:i w:val="0"/>
          <w:caps w:val="0"/>
          <w:color w:val="333333"/>
          <w:spacing w:val="0"/>
          <w:kern w:val="0"/>
          <w:sz w:val="24"/>
          <w:szCs w:val="24"/>
          <w:shd w:val="clear" w:fill="FFFFFF"/>
          <w:lang w:val="en-US" w:eastAsia="zh-CN" w:bidi="ar"/>
        </w:rPr>
        <w:t xml:space="preserve">   </w:t>
      </w:r>
      <w:r>
        <w:rPr>
          <w:rFonts w:hint="eastAsia" w:ascii="宋体" w:hAnsi="宋体" w:cs="宋体"/>
          <w:b w:val="0"/>
          <w:i w:val="0"/>
          <w:caps w:val="0"/>
          <w:color w:val="auto"/>
          <w:spacing w:val="0"/>
          <w:kern w:val="0"/>
          <w:sz w:val="24"/>
          <w:szCs w:val="24"/>
          <w:shd w:val="clear" w:fill="FFFFFF"/>
          <w:lang w:val="en-US" w:eastAsia="zh-CN" w:bidi="ar"/>
        </w:rPr>
        <w:t xml:space="preserve">  </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为贯彻落实《国务院关于加快发展现代职业教育的决定》，推动高等职业院校坚持“以立德树人为根本，以服务发展为宗旨，以促进就业为导向”，深化办学机制和教育教学改革，全面提高高等职业院校适应社会需求能力和水平，根据国务院教育督导委员会颁布的《高等职业院校适应社会需求能力评估暂行办法》、《关于做好山西省第二次职业院校评估工作的通知》精神，我院在完成评估数据的信息采集、填报之后，对评估指标进行逐个分析，就学院办学、专业发展和社会服务能力情况等开展自评工作。通过自评，找出存在的主要问题，提出整改措施、明确发展方向。现将学校适应社会需求能力评估自评情况报告如下。</w:t>
      </w:r>
    </w:p>
    <w:p>
      <w:pPr>
        <w:pStyle w:val="30"/>
        <w:rPr>
          <w:rStyle w:val="17"/>
          <w:rFonts w:hint="eastAsia" w:ascii="黑体" w:hAnsi="黑体" w:eastAsia="黑体" w:cs="黑体"/>
          <w:color w:val="auto"/>
          <w:sz w:val="32"/>
          <w:szCs w:val="32"/>
          <w:u w:val="none"/>
        </w:rPr>
      </w:pPr>
      <w:r>
        <w:rPr>
          <w:rFonts w:hint="eastAsia" w:ascii="黑体" w:hAnsi="黑体" w:eastAsia="黑体" w:cs="黑体"/>
          <w:color w:val="auto"/>
          <w:sz w:val="32"/>
          <w:szCs w:val="32"/>
          <w:lang w:val="en-US" w:eastAsia="zh-CN"/>
        </w:rPr>
        <w:t xml:space="preserve">    </w:t>
      </w:r>
      <w:bookmarkStart w:id="1" w:name="_Toc9350"/>
      <w:r>
        <w:rPr>
          <w:rFonts w:hint="eastAsia" w:ascii="黑体" w:hAnsi="黑体" w:cs="黑体"/>
          <w:color w:val="auto"/>
          <w:sz w:val="32"/>
          <w:szCs w:val="32"/>
          <w:lang w:val="en-US" w:eastAsia="zh-CN"/>
        </w:rPr>
        <w:t>1.学院概况</w:t>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"file:///C:\\Users\\Administrator\\Desktop\\高职院校上报自评报告的通知.wps" \l "_Toc467922364" </w:instrText>
      </w:r>
      <w:r>
        <w:rPr>
          <w:rFonts w:hint="eastAsia" w:ascii="黑体" w:hAnsi="黑体" w:eastAsia="黑体" w:cs="黑体"/>
          <w:color w:val="auto"/>
          <w:sz w:val="32"/>
          <w:szCs w:val="32"/>
        </w:rPr>
        <w:fldChar w:fldCharType="separate"/>
      </w:r>
      <w:bookmarkEnd w:id="1"/>
    </w:p>
    <w:p>
      <w:pPr>
        <w:pStyle w:val="30"/>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 xml:space="preserve">    </w:t>
      </w:r>
      <w:bookmarkStart w:id="2" w:name="_Toc3304"/>
      <w:r>
        <w:rPr>
          <w:rFonts w:hint="eastAsia" w:ascii="仿宋_GB2312" w:hAnsi="仿宋_GB2312" w:eastAsia="仿宋_GB2312" w:cs="仿宋_GB2312"/>
          <w:b w:val="0"/>
          <w:i w:val="0"/>
          <w:caps w:val="0"/>
          <w:color w:val="auto"/>
          <w:spacing w:val="0"/>
          <w:kern w:val="0"/>
          <w:sz w:val="32"/>
          <w:szCs w:val="32"/>
          <w:shd w:val="clear" w:fill="FFFFFF"/>
          <w:lang w:val="en-US" w:eastAsia="zh-CN" w:bidi="ar"/>
        </w:rPr>
        <w:t>运城职业技术学院是一所国家批准设立的全日制普通高等院校，位处运城市经济开发区。校园围湖而建、滨水环岛，四季树木常绿、奇花斗艳、飞鸟不绝、碧波荡漾，是北方地区典型的花园式校园。</w:t>
      </w:r>
    </w:p>
    <w:p>
      <w:pPr>
        <w:pStyle w:val="30"/>
        <w:ind w:firstLine="640" w:firstLineChars="200"/>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学院在校生6845人，现有专任教师404人，其中研究生学历教师达专任教师总数45.2%；副高以上专业技术职务教师达专任教师总数31.6 %，并建有一支以企业技术专家为骨干的兼职教师队伍。学院目前设有12个教学系部，面向山西省和运城市支柱产业，开设了煤矿开采技术、机械制造与自动化、汽车检测与维修技术、建筑工程技术、印刷媒体技术、财务管理、物流管理等41个专业。</w:t>
      </w:r>
    </w:p>
    <w:p>
      <w:pPr>
        <w:pStyle w:val="30"/>
        <w:ind w:firstLine="640" w:firstLineChars="200"/>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学院占地面积1025.97亩，校舍建筑面积30.06万平方米，教学行政用房18.88万平方米，教学仪器设备总值12022.42万元，馆藏纸质图书58万册，建有较为完善的现代电子图书系统及校园计算机网络服务体系,并建有90个校内实验实训室和5个大型实习基地。建校以来，学院已累计投入建设资金13亿元。投巨资建设的现代化教学矿井被上海大世界基尼斯总部认定为"中国之最"，成为山西省职业教育的一张闪亮名片。</w:t>
      </w:r>
    </w:p>
    <w:p>
      <w:pPr>
        <w:pStyle w:val="30"/>
        <w:ind w:firstLine="640" w:firstLineChars="200"/>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学院在国家“立德树人”根本任务引领下，实施"质量立校、人才强校、特色兴校、文化塑校"发展战略，秉承"做学合一，厚实融通"的校训精神，坚持 "以学生未来为本，以教育品质为根，以人格素养为重，以技术传创为主"的办学理念，以培育具有人文、职业、技能“三大素养”的高素质技术技能型人才为目标，已累计为社会培养了1万多名专业技术人才，毕业生就业率达96%以上。建校以来，学生在大学生技能大赛中获得国家级奖项（包括全国行业赛）34个，省部级奖项145个。</w:t>
      </w:r>
    </w:p>
    <w:p>
      <w:pPr>
        <w:pStyle w:val="30"/>
        <w:ind w:firstLine="640" w:firstLineChars="200"/>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学院注重校企合作和对外交流。在“共建、共管、共享、共荣”的原则下，通过共建实习实训基地、共同制定人才培养方案、共同组织教学、共同开展项目研究等方式，与70余家企业建立了紧密的合作关系。老年服务与管理、机械制造与自动化（机器人方向）、建筑装饰工程技术（3D打印方向）等专业与台湾圣约翰科技大学、建国科技大学等院校建立了长期合作关系。</w:t>
      </w:r>
    </w:p>
    <w:p>
      <w:pPr>
        <w:pStyle w:val="30"/>
        <w:ind w:firstLine="640" w:firstLineChars="200"/>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学院目前是山西省人才培养工作水平评估优秀单位、国家级煤矿安全培训基地、国家级职业教育师资培训基地、国家级技能大赛赛务基地、清华大学积极心理学中国职业教育实践基地、清华大学中国职业教育与精准扶贫研究中心共建单位、运城市先进制造业职教集团理事长单位。</w:t>
      </w:r>
    </w:p>
    <w:bookmarkEnd w:id="2"/>
    <w:p>
      <w:pPr>
        <w:pStyle w:val="30"/>
        <w:rPr>
          <w:rFonts w:hint="eastAsia" w:asciiTheme="minorEastAsia" w:hAnsiTheme="minorEastAsia" w:eastAsiaTheme="minorEastAsia" w:cstheme="minorEastAsia"/>
          <w:color w:val="auto"/>
          <w:sz w:val="28"/>
          <w:szCs w:val="28"/>
        </w:rPr>
      </w:pPr>
      <w:r>
        <w:rPr>
          <w:rStyle w:val="17"/>
          <w:rFonts w:hint="eastAsia" w:ascii="黑体" w:hAnsi="黑体" w:eastAsia="黑体" w:cs="黑体"/>
          <w:color w:val="auto"/>
          <w:sz w:val="32"/>
          <w:szCs w:val="32"/>
          <w:u w:val="none"/>
          <w:lang w:val="en-US" w:eastAsia="zh-CN"/>
        </w:rPr>
        <w:t xml:space="preserve">    </w:t>
      </w:r>
      <w:bookmarkStart w:id="3" w:name="_Toc1282"/>
      <w:r>
        <w:rPr>
          <w:rStyle w:val="17"/>
          <w:rFonts w:hint="eastAsia" w:ascii="黑体" w:hAnsi="黑体" w:eastAsia="黑体" w:cs="黑体"/>
          <w:color w:val="auto"/>
          <w:sz w:val="32"/>
          <w:szCs w:val="32"/>
          <w:u w:val="none"/>
          <w:lang w:val="en-US" w:eastAsia="zh-CN"/>
        </w:rPr>
        <w:t>2.社会需求能力</w:t>
      </w:r>
      <w:r>
        <w:rPr>
          <w:rStyle w:val="17"/>
          <w:rFonts w:hint="eastAsia" w:ascii="黑体" w:hAnsi="黑体" w:eastAsia="黑体" w:cs="黑体"/>
          <w:color w:val="auto"/>
          <w:sz w:val="32"/>
          <w:szCs w:val="32"/>
          <w:u w:val="none"/>
        </w:rPr>
        <w:t>评估</w:t>
      </w:r>
      <w:r>
        <w:rPr>
          <w:rStyle w:val="17"/>
          <w:rFonts w:hint="eastAsia" w:ascii="黑体" w:hAnsi="黑体" w:eastAsia="黑体" w:cs="黑体"/>
          <w:color w:val="auto"/>
          <w:sz w:val="32"/>
          <w:szCs w:val="32"/>
          <w:u w:val="none"/>
          <w:lang w:eastAsia="zh-CN"/>
        </w:rPr>
        <w:t>工作</w:t>
      </w:r>
      <w:r>
        <w:rPr>
          <w:rFonts w:hint="eastAsia" w:ascii="黑体" w:hAnsi="黑体" w:eastAsia="黑体" w:cs="黑体"/>
          <w:color w:val="auto"/>
          <w:sz w:val="32"/>
          <w:szCs w:val="32"/>
        </w:rPr>
        <w:fldChar w:fldCharType="end"/>
      </w:r>
      <w:bookmarkEnd w:id="3"/>
    </w:p>
    <w:p>
      <w:pPr>
        <w:pStyle w:val="16"/>
        <w:spacing w:line="360" w:lineRule="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Theme="minorEastAsia" w:hAnsiTheme="minorEastAsia" w:cstheme="minorEastAsia"/>
          <w:color w:val="auto"/>
          <w:sz w:val="28"/>
          <w:szCs w:val="28"/>
          <w:lang w:val="en-US" w:eastAsia="zh-CN"/>
        </w:rPr>
        <w:t xml:space="preserve">    </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学院高等职业院校适应社会需求能力评估工作由院办及教务处牵头负责，并于 2018 年4 月组织成立了学院评估工作小组，成员由学院领导、院办、教务处、人事处、学生处、招就处、科技产业处、教育技术中心、培训中心等部门负责人及经办人员组成。同时制定了实施方案，召开了评估工作会议，学习国家、省关于 2018年高等职业院校适应社会需求能力评估工作相关文件，解读评估指标体系，对《高等职业院校基本情况表》、《高等职业学院师生情况表》和《高</w:t>
      </w:r>
    </w:p>
    <w:p>
      <w:pPr>
        <w:pStyle w:val="16"/>
        <w:spacing w:line="360" w:lineRule="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等职业院校专业情况表》等3张数据表的采集工作进行了任务分解，责任到人，并对自评报告的撰写进行了督署。2018年7月各有关部门完成了3 张数据表的填报，院办及教务处等部门对 3 张数据表的数据进行了初审并报学院领导审核，7 月在网络平台进行了填报，同时启动自评报告的撰写工作。</w:t>
      </w:r>
    </w:p>
    <w:p>
      <w:pPr>
        <w:pStyle w:val="30"/>
        <w:rPr>
          <w:rStyle w:val="17"/>
          <w:rFonts w:hint="eastAsia" w:ascii="黑体" w:hAnsi="黑体" w:eastAsia="黑体" w:cs="黑体"/>
          <w:b w:val="0"/>
          <w:color w:val="auto"/>
          <w:kern w:val="2"/>
          <w:sz w:val="32"/>
          <w:szCs w:val="32"/>
          <w:u w:val="none"/>
          <w:lang w:val="en-US" w:eastAsia="zh-CN" w:bidi="ar-SA"/>
        </w:rPr>
      </w:pPr>
      <w:r>
        <w:rPr>
          <w:rStyle w:val="17"/>
          <w:rFonts w:hint="eastAsia" w:ascii="黑体" w:hAnsi="黑体" w:eastAsia="黑体" w:cs="黑体"/>
          <w:color w:val="auto"/>
          <w:sz w:val="32"/>
          <w:szCs w:val="32"/>
          <w:u w:val="none"/>
          <w:lang w:val="en-US" w:eastAsia="zh-CN"/>
        </w:rPr>
        <w:t xml:space="preserve">   </w:t>
      </w:r>
      <w:r>
        <w:rPr>
          <w:rStyle w:val="17"/>
          <w:rFonts w:hint="eastAsia" w:ascii="黑体" w:hAnsi="黑体" w:eastAsia="黑体" w:cs="黑体"/>
          <w:b w:val="0"/>
          <w:color w:val="auto"/>
          <w:kern w:val="2"/>
          <w:sz w:val="32"/>
          <w:szCs w:val="32"/>
          <w:u w:val="none"/>
          <w:lang w:val="en-US" w:eastAsia="zh-CN" w:bidi="ar-SA"/>
        </w:rPr>
        <w:t xml:space="preserve"> </w:t>
      </w:r>
      <w:bookmarkStart w:id="4" w:name="_Toc5391"/>
      <w:r>
        <w:rPr>
          <w:rStyle w:val="17"/>
          <w:rFonts w:hint="eastAsia" w:ascii="黑体" w:hAnsi="黑体" w:eastAsia="黑体" w:cs="黑体"/>
          <w:b w:val="0"/>
          <w:color w:val="auto"/>
          <w:kern w:val="2"/>
          <w:sz w:val="32"/>
          <w:szCs w:val="32"/>
          <w:u w:val="none"/>
          <w:lang w:val="en-US" w:eastAsia="zh-CN" w:bidi="ar-SA"/>
        </w:rPr>
        <w:fldChar w:fldCharType="begin"/>
      </w:r>
      <w:r>
        <w:rPr>
          <w:rStyle w:val="17"/>
          <w:rFonts w:hint="eastAsia" w:ascii="黑体" w:hAnsi="黑体" w:eastAsia="黑体" w:cs="黑体"/>
          <w:b w:val="0"/>
          <w:color w:val="auto"/>
          <w:kern w:val="2"/>
          <w:sz w:val="32"/>
          <w:szCs w:val="32"/>
          <w:u w:val="none"/>
          <w:lang w:val="en-US" w:eastAsia="zh-CN" w:bidi="ar-SA"/>
        </w:rPr>
        <w:instrText xml:space="preserve"> HYPERLINK "file:///C:\\Users\\Administrator\\Desktop\\高职院校上报自评报告的通知.wps" \l "_Toc467922365" </w:instrText>
      </w:r>
      <w:r>
        <w:rPr>
          <w:rStyle w:val="17"/>
          <w:rFonts w:hint="eastAsia" w:ascii="黑体" w:hAnsi="黑体" w:eastAsia="黑体" w:cs="黑体"/>
          <w:b w:val="0"/>
          <w:color w:val="auto"/>
          <w:kern w:val="2"/>
          <w:sz w:val="32"/>
          <w:szCs w:val="32"/>
          <w:u w:val="none"/>
          <w:lang w:val="en-US" w:eastAsia="zh-CN" w:bidi="ar-SA"/>
        </w:rPr>
        <w:fldChar w:fldCharType="separate"/>
      </w:r>
      <w:r>
        <w:rPr>
          <w:rStyle w:val="17"/>
          <w:rFonts w:hint="eastAsia" w:ascii="黑体" w:hAnsi="黑体" w:eastAsia="黑体" w:cs="黑体"/>
          <w:b w:val="0"/>
          <w:color w:val="auto"/>
          <w:kern w:val="2"/>
          <w:sz w:val="32"/>
          <w:szCs w:val="32"/>
          <w:u w:val="none"/>
          <w:lang w:val="en-US" w:eastAsia="zh-CN" w:bidi="ar-SA"/>
        </w:rPr>
        <w:t>3.办学基础能力</w:t>
      </w:r>
      <w:r>
        <w:rPr>
          <w:rStyle w:val="17"/>
          <w:rFonts w:hint="eastAsia" w:ascii="黑体" w:hAnsi="黑体" w:eastAsia="黑体" w:cs="黑体"/>
          <w:b w:val="0"/>
          <w:color w:val="auto"/>
          <w:kern w:val="2"/>
          <w:sz w:val="32"/>
          <w:szCs w:val="32"/>
          <w:u w:val="none"/>
          <w:lang w:val="en-US" w:eastAsia="zh-CN" w:bidi="ar-SA"/>
        </w:rPr>
        <w:fldChar w:fldCharType="end"/>
      </w:r>
      <w:bookmarkEnd w:id="4"/>
    </w:p>
    <w:p>
      <w:pPr>
        <w:pStyle w:val="31"/>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32"/>
          <w:szCs w:val="32"/>
          <w:lang w:val="en-US" w:eastAsia="zh-CN"/>
        </w:rPr>
        <w:t xml:space="preserve">    </w:t>
      </w:r>
      <w:bookmarkStart w:id="5" w:name="_Toc1878"/>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"_Toc467922366" </w:instrText>
      </w:r>
      <w:r>
        <w:rPr>
          <w:rFonts w:hint="eastAsia" w:ascii="仿宋_GB2312" w:hAnsi="仿宋_GB2312" w:eastAsia="仿宋_GB2312" w:cs="仿宋_GB2312"/>
          <w:b/>
          <w:bCs/>
          <w:sz w:val="32"/>
          <w:szCs w:val="32"/>
        </w:rPr>
        <w:fldChar w:fldCharType="separate"/>
      </w:r>
      <w:r>
        <w:rPr>
          <w:rStyle w:val="17"/>
          <w:rFonts w:hint="eastAsia" w:ascii="仿宋_GB2312" w:hAnsi="仿宋_GB2312" w:eastAsia="仿宋_GB2312" w:cs="仿宋_GB2312"/>
          <w:b/>
          <w:bCs/>
          <w:color w:val="auto"/>
          <w:sz w:val="32"/>
          <w:szCs w:val="32"/>
          <w:u w:val="none"/>
          <w:lang w:val="en-US" w:eastAsia="zh-CN"/>
        </w:rPr>
        <w:t>3</w:t>
      </w:r>
      <w:r>
        <w:rPr>
          <w:rStyle w:val="17"/>
          <w:rFonts w:hint="eastAsia" w:ascii="仿宋_GB2312" w:hAnsi="仿宋_GB2312" w:eastAsia="仿宋_GB2312" w:cs="仿宋_GB2312"/>
          <w:b/>
          <w:bCs/>
          <w:color w:val="auto"/>
          <w:sz w:val="32"/>
          <w:szCs w:val="32"/>
          <w:u w:val="none"/>
        </w:rPr>
        <w:t>.1年生均财政拨款水平</w:t>
      </w:r>
      <w:r>
        <w:rPr>
          <w:rFonts w:hint="eastAsia" w:ascii="仿宋_GB2312" w:hAnsi="仿宋_GB2312" w:eastAsia="仿宋_GB2312" w:cs="仿宋_GB2312"/>
          <w:b/>
          <w:bCs/>
          <w:sz w:val="32"/>
          <w:szCs w:val="32"/>
        </w:rPr>
        <w:fldChar w:fldCharType="end"/>
      </w:r>
      <w:bookmarkEnd w:id="5"/>
    </w:p>
    <w:p>
      <w:pPr>
        <w:pStyle w:val="16"/>
        <w:spacing w:line="360" w:lineRule="auto"/>
        <w:ind w:firstLine="640"/>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 xml:space="preserve">我院为民办高职院校，没有生均财政拨款，希望我省能尽快制定相关政策，对民办非营利性的高等院校按照学生人数给予一定的财政性拨款，体现教育的公平性，落实民办教育促进法关于“民办学校与公办学校具有同等的法律地位”的规定。 </w:t>
      </w:r>
    </w:p>
    <w:p>
      <w:pPr>
        <w:pStyle w:val="16"/>
        <w:spacing w:line="360" w:lineRule="auto"/>
        <w:ind w:firstLine="640"/>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学院办学经费收入中只涉及事业收入一项，2016年为4972.28万元，2017年为4868.97万元，分别较2015年增长了611.96万元，508.65万元，分析原因一方面是由于学院招生规模扩大，学费收入增加，另一方面学院培训等收入有所增加。</w:t>
      </w:r>
    </w:p>
    <w:p>
      <w:pPr>
        <w:pStyle w:val="16"/>
        <w:spacing w:line="36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学院国家财政性教育经费中校办产业和社会服务收入用于教育的经费，2017年为562.16万元；学院技术服务到款额中横向技术服务到款2016年为48.62万元，2017年为80.99万元，这反映学院在对接企业行业，技术输出方面的工作有明显起色。</w:t>
      </w:r>
      <w:r>
        <w:rPr>
          <w:rFonts w:hint="eastAsia" w:ascii="仿宋_GB2312" w:hAnsi="仿宋_GB2312" w:eastAsia="仿宋_GB2312" w:cs="仿宋_GB2312"/>
          <w:color w:val="auto"/>
          <w:sz w:val="32"/>
          <w:szCs w:val="32"/>
          <w:lang w:val="en-US" w:eastAsia="zh-CN"/>
        </w:rPr>
        <w:t xml:space="preserve"> </w:t>
      </w:r>
    </w:p>
    <w:p>
      <w:pPr>
        <w:pStyle w:val="3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cs="仿宋_GB2312"/>
          <w:b/>
          <w:bCs/>
          <w:sz w:val="32"/>
          <w:szCs w:val="32"/>
          <w:lang w:val="en-US" w:eastAsia="zh-CN"/>
        </w:rPr>
        <w:t xml:space="preserve">   </w:t>
      </w:r>
      <w:bookmarkStart w:id="6" w:name="_Toc25706"/>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"_Toc467922367" </w:instrText>
      </w:r>
      <w:r>
        <w:rPr>
          <w:rFonts w:hint="eastAsia" w:ascii="仿宋_GB2312" w:hAnsi="仿宋_GB2312" w:eastAsia="仿宋_GB2312" w:cs="仿宋_GB2312"/>
          <w:b/>
          <w:bCs/>
          <w:sz w:val="32"/>
          <w:szCs w:val="32"/>
        </w:rPr>
        <w:fldChar w:fldCharType="separate"/>
      </w:r>
      <w:r>
        <w:rPr>
          <w:rStyle w:val="17"/>
          <w:rFonts w:hint="eastAsia" w:ascii="仿宋_GB2312" w:hAnsi="仿宋_GB2312" w:eastAsia="仿宋_GB2312" w:cs="仿宋_GB2312"/>
          <w:b/>
          <w:bCs/>
          <w:color w:val="auto"/>
          <w:sz w:val="32"/>
          <w:szCs w:val="32"/>
          <w:u w:val="none"/>
          <w:lang w:val="en-US" w:eastAsia="zh-CN"/>
        </w:rPr>
        <w:t>3</w:t>
      </w:r>
      <w:r>
        <w:rPr>
          <w:rStyle w:val="17"/>
          <w:rFonts w:hint="eastAsia" w:ascii="仿宋_GB2312" w:hAnsi="仿宋_GB2312" w:eastAsia="仿宋_GB2312" w:cs="仿宋_GB2312"/>
          <w:b/>
          <w:bCs/>
          <w:color w:val="auto"/>
          <w:sz w:val="32"/>
          <w:szCs w:val="32"/>
          <w:u w:val="none"/>
        </w:rPr>
        <w:t>.2生均教学仪器设备值</w:t>
      </w:r>
      <w:r>
        <w:rPr>
          <w:rFonts w:hint="eastAsia" w:ascii="仿宋_GB2312" w:hAnsi="仿宋_GB2312" w:eastAsia="仿宋_GB2312" w:cs="仿宋_GB2312"/>
          <w:b/>
          <w:bCs/>
          <w:sz w:val="32"/>
          <w:szCs w:val="32"/>
        </w:rPr>
        <w:fldChar w:fldCharType="end"/>
      </w:r>
      <w:bookmarkEnd w:id="6"/>
    </w:p>
    <w:p>
      <w:pPr>
        <w:pStyle w:val="18"/>
        <w:ind w:firstLine="640" w:firstLineChars="200"/>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学院逐年加大教学、科研仪器设备投入，实践教学条件不断优化。2016年学院教学、科研仪器设备总值7166.6万元，生均10592.08元，2017年为7227.74万元，在招生人数稳定情势下，仍然加大设备的投入，生均设备值达到10514.6万元，高于同位院校中位水平，是教育部关于印发《普通高等学校基本办学条件指标(试行)》的通知（教发〔2004〕2号）规定的4000元的2.63倍。设备种类覆盖资源环境与安全、装备制造、交通运输、财经商贸、土木建筑、轻工纺织、食品药品与粮食、电子信息等专业大类。</w:t>
      </w:r>
    </w:p>
    <w:p>
      <w:pPr>
        <w:pStyle w:val="18"/>
        <w:ind w:firstLine="640" w:firstLineChars="200"/>
        <w:jc w:val="center"/>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学院教学、科研仪器设备配置对接工作岗位，体现工作过程与专业培养目标对接，满足全院各专业学生的技术技能训练与实践能力培养。另外学院承担国家省级煤矿安全培训，承担中国矿业大学、太原理工大学等本科院校实训、举办了山西省第十一届职业院校煤矿安全技能大赛，山西省第</w:t>
      </w:r>
    </w:p>
    <w:p>
      <w:pPr>
        <w:pStyle w:val="18"/>
        <w:jc w:val="both"/>
        <w:rPr>
          <w:rFonts w:hint="eastAsia" w:ascii="Times New Roman" w:hAnsi="Times New Roman" w:cs="宋体"/>
          <w:b/>
          <w:bCs/>
          <w:color w:val="0000FF"/>
          <w:sz w:val="28"/>
          <w:szCs w:val="28"/>
          <w:lang w:eastAsia="zh-CN"/>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十一届职业院校电子产品及制作技能大赛等赛事</w:t>
      </w:r>
    </w:p>
    <w:p>
      <w:pPr>
        <w:pStyle w:val="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7" w:name="_Toc8162"/>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"_Toc467922368" </w:instrText>
      </w:r>
      <w:r>
        <w:rPr>
          <w:rFonts w:hint="eastAsia" w:ascii="仿宋_GB2312" w:hAnsi="仿宋_GB2312" w:eastAsia="仿宋_GB2312" w:cs="仿宋_GB2312"/>
          <w:b/>
          <w:bCs/>
          <w:sz w:val="32"/>
          <w:szCs w:val="32"/>
        </w:rPr>
        <w:fldChar w:fldCharType="separate"/>
      </w:r>
      <w:r>
        <w:rPr>
          <w:rStyle w:val="17"/>
          <w:rFonts w:hint="eastAsia" w:ascii="仿宋_GB2312" w:hAnsi="仿宋_GB2312" w:eastAsia="仿宋_GB2312" w:cs="仿宋_GB2312"/>
          <w:b/>
          <w:bCs/>
          <w:color w:val="auto"/>
          <w:sz w:val="32"/>
          <w:szCs w:val="32"/>
          <w:u w:val="none"/>
          <w:lang w:val="en-US" w:eastAsia="zh-CN"/>
        </w:rPr>
        <w:t>3</w:t>
      </w:r>
      <w:r>
        <w:rPr>
          <w:rStyle w:val="17"/>
          <w:rFonts w:hint="eastAsia" w:ascii="仿宋_GB2312" w:hAnsi="仿宋_GB2312" w:eastAsia="仿宋_GB2312" w:cs="仿宋_GB2312"/>
          <w:b/>
          <w:bCs/>
          <w:color w:val="auto"/>
          <w:sz w:val="32"/>
          <w:szCs w:val="32"/>
          <w:u w:val="none"/>
        </w:rPr>
        <w:t>.3</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生均教学及辅助、行政办公用房面积</w:t>
      </w:r>
      <w:bookmarkEnd w:id="7"/>
    </w:p>
    <w:p>
      <w:pPr>
        <w:pStyle w:val="16"/>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auto"/>
          <w:sz w:val="32"/>
          <w:szCs w:val="32"/>
          <w:lang w:val="en-US" w:eastAsia="zh-CN"/>
        </w:rPr>
        <w:t>随着学院办学投入的加大，办学条件得到了较大改善。学院占地面积683976平方米，行政办公用房面积11500平方米，教学科研及辅助用房面积127935平方米，生均18.61平方米，是国家高职（专科）基本办学条件指标生均16平方米的1.8倍。</w:t>
      </w:r>
    </w:p>
    <w:p>
      <w:pPr>
        <w:pStyle w:val="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bookmarkStart w:id="8" w:name="_Toc27146"/>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"_Toc467922369" </w:instrText>
      </w:r>
      <w:r>
        <w:rPr>
          <w:rFonts w:hint="eastAsia" w:ascii="仿宋_GB2312" w:hAnsi="仿宋_GB2312" w:eastAsia="仿宋_GB2312" w:cs="仿宋_GB2312"/>
          <w:b/>
          <w:bCs/>
          <w:sz w:val="32"/>
          <w:szCs w:val="32"/>
        </w:rPr>
        <w:fldChar w:fldCharType="separate"/>
      </w:r>
      <w:r>
        <w:rPr>
          <w:rStyle w:val="17"/>
          <w:rFonts w:hint="eastAsia" w:ascii="仿宋_GB2312" w:hAnsi="仿宋_GB2312" w:eastAsia="仿宋_GB2312" w:cs="仿宋_GB2312"/>
          <w:b/>
          <w:bCs/>
          <w:color w:val="auto"/>
          <w:sz w:val="32"/>
          <w:szCs w:val="32"/>
          <w:u w:val="none"/>
          <w:lang w:val="en-US" w:eastAsia="zh-CN"/>
        </w:rPr>
        <w:t>3</w:t>
      </w:r>
      <w:r>
        <w:rPr>
          <w:rStyle w:val="17"/>
          <w:rFonts w:hint="eastAsia" w:ascii="仿宋_GB2312" w:hAnsi="仿宋_GB2312" w:eastAsia="仿宋_GB2312" w:cs="仿宋_GB2312"/>
          <w:b/>
          <w:bCs/>
          <w:color w:val="auto"/>
          <w:sz w:val="32"/>
          <w:szCs w:val="32"/>
          <w:u w:val="none"/>
        </w:rPr>
        <w:t>.4信息化教学条件</w:t>
      </w:r>
      <w:r>
        <w:rPr>
          <w:rFonts w:hint="eastAsia" w:ascii="仿宋_GB2312" w:hAnsi="仿宋_GB2312" w:eastAsia="仿宋_GB2312" w:cs="仿宋_GB2312"/>
          <w:b/>
          <w:bCs/>
          <w:sz w:val="32"/>
          <w:szCs w:val="32"/>
        </w:rPr>
        <w:fldChar w:fldCharType="end"/>
      </w:r>
      <w:bookmarkEnd w:id="8"/>
    </w:p>
    <w:p>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3.4.1</w:t>
      </w:r>
      <w:r>
        <w:rPr>
          <w:rFonts w:hint="eastAsia" w:ascii="仿宋_GB2312" w:hAnsi="仿宋_GB2312" w:eastAsia="仿宋_GB2312" w:cs="仿宋_GB2312"/>
          <w:sz w:val="32"/>
          <w:szCs w:val="32"/>
        </w:rPr>
        <w:t>网路环境不断优化，保证安全顺畅运行</w:t>
      </w:r>
    </w:p>
    <w:p>
      <w:pPr>
        <w:pStyle w:val="16"/>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晋教职〔2015〕9号和晋教职〔2017〕15号要求，学院分期对信息化基础环境、教学资源及信息化教学、管理、服务等方面进行建设，实现“千兆主干、百兆桌面”的有线网络全覆盖，自主开发了教务管理系统、科研管理系统、工作质量保证系统、教师工作空间系统和学生信息门户等信息管理系统和移动端APP，初步实现教学、学习、评价及管理信息化。</w:t>
      </w:r>
    </w:p>
    <w:p>
      <w:pPr>
        <w:pStyle w:val="16"/>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园网运行高速平稳，建成了单核心、三链路、万兆核心、千兆主干，百兆接入的三层网路，其中包括一个虚拟中心和21个汇聚。有线接入互联网出口宽带达到702Mbps，校园网主干网最大宽带达到1000Mbps，实现了千兆数据传输。网路信息点</w:t>
      </w:r>
      <w:r>
        <w:rPr>
          <w:rFonts w:hint="eastAsia" w:ascii="仿宋_GB2312" w:hAnsi="仿宋_GB2312" w:eastAsia="仿宋_GB2312" w:cs="仿宋_GB2312"/>
          <w:sz w:val="32"/>
          <w:szCs w:val="32"/>
          <w:lang w:val="en-US" w:eastAsia="zh-CN"/>
        </w:rPr>
        <w:t>4304</w:t>
      </w:r>
      <w:r>
        <w:rPr>
          <w:rFonts w:hint="eastAsia" w:ascii="仿宋_GB2312" w:hAnsi="仿宋_GB2312" w:eastAsia="仿宋_GB2312" w:cs="仿宋_GB2312"/>
          <w:sz w:val="32"/>
          <w:szCs w:val="32"/>
        </w:rPr>
        <w:t>个数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学生公寓全部有线接入。</w:t>
      </w:r>
    </w:p>
    <w:p>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3.4.2</w:t>
      </w:r>
      <w:r>
        <w:rPr>
          <w:rFonts w:hint="eastAsia" w:ascii="仿宋_GB2312" w:hAnsi="仿宋_GB2312" w:eastAsia="仿宋_GB2312" w:cs="仿宋_GB2312"/>
          <w:sz w:val="32"/>
          <w:szCs w:val="32"/>
        </w:rPr>
        <w:t>教育教学信息化持续推进</w:t>
      </w:r>
    </w:p>
    <w:p>
      <w:pPr>
        <w:pStyle w:val="16"/>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学院高度重视数字化校园建设，尤其重视为师生教学服务的信息化。领导层在人力物力上大力支持信息化的发展，组建信息开发组，由跨系部、跨学科、跨专业的多元化师生组成，团队主要成员有</w:t>
      </w:r>
      <w:r>
        <w:rPr>
          <w:rFonts w:hint="eastAsia" w:ascii="仿宋_GB2312" w:hAnsi="仿宋_GB2312" w:eastAsia="仿宋_GB2312" w:cs="仿宋_GB2312"/>
          <w:sz w:val="32"/>
          <w:szCs w:val="32"/>
          <w:lang w:val="en-US" w:eastAsia="zh-CN"/>
        </w:rPr>
        <w:t>1名在读博士，</w:t>
      </w:r>
      <w:r>
        <w:rPr>
          <w:rFonts w:hint="eastAsia" w:ascii="仿宋_GB2312" w:hAnsi="仿宋_GB2312" w:eastAsia="仿宋_GB2312" w:cs="仿宋_GB2312"/>
          <w:sz w:val="32"/>
          <w:szCs w:val="32"/>
        </w:rPr>
        <w:t>2个硕士研究生、3个本科生，</w:t>
      </w:r>
      <w:r>
        <w:rPr>
          <w:rFonts w:hint="eastAsia" w:ascii="仿宋_GB2312" w:hAnsi="仿宋_GB2312" w:eastAsia="仿宋_GB2312" w:cs="仿宋_GB2312"/>
          <w:sz w:val="32"/>
          <w:szCs w:val="32"/>
          <w:lang w:val="en-US" w:eastAsia="zh-CN"/>
        </w:rPr>
        <w:t>自主开发并建立了一个以网络技术、计算机技术与现代信息技术为支撑的教务管理系统、科研管理系统、质量保证系统、教师信息门户、学生信息门户五个子系统，包括教学管理、学生管理、后勤管理以及行政管理等全部内容和具备数字化校园基本功能的高校综合管理信息平台。教务管理系统已开发完成了选课、教学工作量核定、成绩管理、教学档案管理、顶岗实习系统等；科研管理系统已开发完成论文、专利、著作管理功能；质量保证系统从教学业绩、科技产业服务成效、辅导与服务品质、日常工作服务质量、个人能力提升及部门综合业绩六个方面对教职员工进行工作过程质量监控和评价；完成教师教学空间、学生学习空间开发，教师通过教学空间从课前、课中、课后三个阶段进行教案及教学资料准备、空间授课、课后作业布置、批改作业、答疑等，学生通过学生空间扫二维码签到、提交作业、网上交流、评教等实现一个完整的教学过程；公共服务方面完成了学院交流平台、调查问卷开发。移动端开发完成安卓版和IOS版的校园APP，实现包括工作日志、通知、公示、公文、通讯录、工资单、顶岗实习、成绩查询等便利功能。</w:t>
      </w:r>
    </w:p>
    <w:p>
      <w:pPr>
        <w:pStyle w:val="16"/>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此之外，学院还启动学生信息服务平台基础框架设计，完成学生信息基础数据库设计。未来整体系统性评价功能还将根据试行考核结果进行修订定稿的评价指标体系进行全面开发。目前信息平台已基本实现了教学、考评、通知、公示、公文等信息管理及发布功能，初步实现无纸化办公。推进了“数字化校园”、“智慧校园”的建设进程。</w:t>
      </w:r>
    </w:p>
    <w:p>
      <w:pPr>
        <w:pStyle w:val="16"/>
        <w:spacing w:line="360" w:lineRule="auto"/>
        <w:jc w:val="center"/>
        <w:rPr>
          <w:rFonts w:hint="eastAsia" w:ascii="仿宋_GB2312" w:hAnsi="仿宋_GB2312" w:eastAsia="仿宋_GB2312" w:cs="仿宋_GB2312"/>
          <w:b/>
          <w:bCs/>
          <w:sz w:val="32"/>
          <w:szCs w:val="32"/>
          <w:lang w:eastAsia="zh-CN"/>
        </w:rPr>
      </w:pPr>
      <w:r>
        <w:rPr>
          <w:b/>
          <w:bCs/>
        </w:rPr>
        <w:drawing>
          <wp:anchor distT="0" distB="0" distL="114300" distR="114300" simplePos="0" relativeHeight="251870208" behindDoc="0" locked="0" layoutInCell="1" allowOverlap="1">
            <wp:simplePos x="0" y="0"/>
            <wp:positionH relativeFrom="column">
              <wp:posOffset>657225</wp:posOffset>
            </wp:positionH>
            <wp:positionV relativeFrom="paragraph">
              <wp:posOffset>93980</wp:posOffset>
            </wp:positionV>
            <wp:extent cx="3890645" cy="2788920"/>
            <wp:effectExtent l="0" t="0" r="14605" b="11430"/>
            <wp:wrapTopAndBottom/>
            <wp:docPr id="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
                    <pic:cNvPicPr>
                      <a:picLocks noChangeAspect="1"/>
                    </pic:cNvPicPr>
                  </pic:nvPicPr>
                  <pic:blipFill>
                    <a:blip r:embed="rId11"/>
                    <a:srcRect t="2052" r="842"/>
                    <a:stretch>
                      <a:fillRect/>
                    </a:stretch>
                  </pic:blipFill>
                  <pic:spPr>
                    <a:xfrm>
                      <a:off x="0" y="0"/>
                      <a:ext cx="3890645" cy="2788920"/>
                    </a:xfrm>
                    <a:prstGeom prst="rect">
                      <a:avLst/>
                    </a:prstGeom>
                    <a:noFill/>
                    <a:ln w="9525">
                      <a:noFill/>
                    </a:ln>
                  </pic:spPr>
                </pic:pic>
              </a:graphicData>
            </a:graphic>
          </wp:anchor>
        </w:drawing>
      </w:r>
      <w:r>
        <w:rPr>
          <w:rFonts w:hint="eastAsia" w:ascii="仿宋_GB2312" w:hAnsi="仿宋_GB2312" w:eastAsia="仿宋_GB2312" w:cs="仿宋_GB2312"/>
          <w:b/>
          <w:bCs/>
          <w:sz w:val="32"/>
          <w:szCs w:val="32"/>
          <w:lang w:eastAsia="zh-CN"/>
        </w:rPr>
        <w:t>信息服务平台系统结构图</w:t>
      </w:r>
    </w:p>
    <w:p>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16"/>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3.4.3</w:t>
      </w:r>
      <w:r>
        <w:rPr>
          <w:rFonts w:hint="eastAsia" w:ascii="仿宋_GB2312" w:hAnsi="仿宋_GB2312" w:eastAsia="仿宋_GB2312" w:cs="仿宋_GB2312"/>
          <w:sz w:val="32"/>
          <w:szCs w:val="32"/>
        </w:rPr>
        <w:t>加强信息技术对教学支持，并推进大数据云计算机建设</w:t>
      </w:r>
    </w:p>
    <w:p>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加强信息技术对教学支持，推进信息技术应用，借助学院筹建新机房契机，通过采用建设云桌面机房，推进校园私有云建设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结合校园网私有云建设规划，完成2座云桌面机房建设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教学用</w:t>
      </w:r>
      <w:r>
        <w:rPr>
          <w:rFonts w:hint="eastAsia" w:ascii="仿宋_GB2312" w:hAnsi="仿宋_GB2312" w:eastAsia="仿宋_GB2312" w:cs="仿宋_GB2312"/>
          <w:color w:val="auto"/>
          <w:sz w:val="32"/>
          <w:szCs w:val="32"/>
        </w:rPr>
        <w:t>终端</w:t>
      </w:r>
      <w:r>
        <w:rPr>
          <w:rFonts w:hint="eastAsia" w:ascii="仿宋_GB2312" w:hAnsi="仿宋_GB2312" w:eastAsia="仿宋_GB2312" w:cs="仿宋_GB2312"/>
          <w:color w:val="auto"/>
          <w:sz w:val="32"/>
          <w:szCs w:val="32"/>
          <w:lang w:val="en-US" w:eastAsia="zh-CN"/>
        </w:rPr>
        <w:t>1396</w:t>
      </w:r>
      <w:r>
        <w:rPr>
          <w:rFonts w:hint="eastAsia" w:ascii="仿宋_GB2312" w:hAnsi="仿宋_GB2312" w:eastAsia="仿宋_GB2312" w:cs="仿宋_GB2312"/>
          <w:color w:val="auto"/>
          <w:sz w:val="32"/>
          <w:szCs w:val="32"/>
        </w:rPr>
        <w:t>座，</w:t>
      </w:r>
      <w:r>
        <w:rPr>
          <w:rFonts w:hint="eastAsia" w:ascii="仿宋_GB2312" w:hAnsi="仿宋_GB2312" w:eastAsia="仿宋_GB2312" w:cs="仿宋_GB2312"/>
          <w:color w:val="auto"/>
          <w:sz w:val="32"/>
          <w:szCs w:val="32"/>
          <w:lang w:val="en-US" w:eastAsia="zh-CN"/>
        </w:rPr>
        <w:t>百名学生培教学用计算机台数为20台，较2015年的18台增加两台，远</w:t>
      </w:r>
      <w:r>
        <w:rPr>
          <w:rFonts w:hint="eastAsia" w:ascii="仿宋_GB2312" w:hAnsi="仿宋_GB2312" w:eastAsia="仿宋_GB2312" w:cs="仿宋_GB2312"/>
          <w:color w:val="auto"/>
          <w:sz w:val="32"/>
          <w:szCs w:val="32"/>
        </w:rPr>
        <w:t>高于国家高职（专科）基本办学条件指标（百名学生配备教学用计算机为8台）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上网课程</w:t>
      </w:r>
      <w:r>
        <w:rPr>
          <w:rFonts w:hint="eastAsia" w:ascii="仿宋_GB2312" w:hAnsi="仿宋_GB2312" w:eastAsia="仿宋_GB2312" w:cs="仿宋_GB2312"/>
          <w:color w:val="auto"/>
          <w:sz w:val="32"/>
          <w:szCs w:val="32"/>
        </w:rPr>
        <w:t>数</w:t>
      </w:r>
      <w:r>
        <w:rPr>
          <w:rFonts w:hint="eastAsia" w:ascii="仿宋_GB2312" w:hAnsi="仿宋_GB2312" w:eastAsia="仿宋_GB2312" w:cs="仿宋_GB2312"/>
          <w:color w:val="auto"/>
          <w:sz w:val="32"/>
          <w:szCs w:val="32"/>
          <w:lang w:val="en-US" w:eastAsia="zh-CN"/>
        </w:rPr>
        <w:t>184</w:t>
      </w:r>
      <w:r>
        <w:rPr>
          <w:rFonts w:hint="eastAsia" w:ascii="仿宋_GB2312" w:hAnsi="仿宋_GB2312" w:eastAsia="仿宋_GB2312" w:cs="仿宋_GB2312"/>
          <w:color w:val="auto"/>
          <w:sz w:val="32"/>
          <w:szCs w:val="32"/>
        </w:rPr>
        <w:t>门，</w:t>
      </w:r>
      <w:r>
        <w:rPr>
          <w:rFonts w:hint="eastAsia" w:ascii="仿宋_GB2312" w:hAnsi="仿宋_GB2312" w:eastAsia="仿宋_GB2312" w:cs="仿宋_GB2312"/>
          <w:sz w:val="32"/>
          <w:szCs w:val="32"/>
        </w:rPr>
        <w:t>实训及教学软件</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信息化建设中数字资源量为600GB，其中电子图书100000册，网络多媒体课室数为102间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bookmarkStart w:id="9" w:name="_Toc30676"/>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"_Toc467922370" </w:instrText>
      </w:r>
      <w:r>
        <w:rPr>
          <w:rFonts w:hint="eastAsia" w:ascii="仿宋_GB2312" w:hAnsi="仿宋_GB2312" w:eastAsia="仿宋_GB2312" w:cs="仿宋_GB2312"/>
          <w:b/>
          <w:bCs/>
          <w:sz w:val="32"/>
          <w:szCs w:val="32"/>
        </w:rPr>
        <w:fldChar w:fldCharType="separate"/>
      </w:r>
      <w:r>
        <w:rPr>
          <w:rStyle w:val="17"/>
          <w:rFonts w:hint="eastAsia" w:ascii="仿宋_GB2312" w:hAnsi="仿宋_GB2312" w:eastAsia="仿宋_GB2312" w:cs="仿宋_GB2312"/>
          <w:b/>
          <w:bCs/>
          <w:color w:val="auto"/>
          <w:sz w:val="32"/>
          <w:szCs w:val="32"/>
          <w:u w:val="none"/>
          <w:lang w:val="en-US" w:eastAsia="zh-CN"/>
        </w:rPr>
        <w:t>3</w:t>
      </w:r>
      <w:r>
        <w:rPr>
          <w:rStyle w:val="17"/>
          <w:rFonts w:hint="eastAsia" w:ascii="仿宋_GB2312" w:hAnsi="仿宋_GB2312" w:eastAsia="仿宋_GB2312" w:cs="仿宋_GB2312"/>
          <w:b/>
          <w:bCs/>
          <w:color w:val="auto"/>
          <w:sz w:val="32"/>
          <w:szCs w:val="32"/>
          <w:u w:val="none"/>
        </w:rPr>
        <w:t>.5生均校内实践教学工位数</w:t>
      </w:r>
      <w:r>
        <w:rPr>
          <w:rFonts w:hint="eastAsia" w:ascii="仿宋_GB2312" w:hAnsi="仿宋_GB2312" w:eastAsia="仿宋_GB2312" w:cs="仿宋_GB2312"/>
          <w:b/>
          <w:bCs/>
          <w:sz w:val="32"/>
          <w:szCs w:val="32"/>
        </w:rPr>
        <w:fldChar w:fldCharType="end"/>
      </w:r>
      <w:bookmarkEnd w:id="9"/>
    </w:p>
    <w:p>
      <w:pPr>
        <w:pStyle w:val="16"/>
        <w:spacing w:line="360" w:lineRule="auto"/>
        <w:jc w:val="left"/>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 xml:space="preserve">    学院校内实践教学基地设备先进、功能齐全、工位充足，能满足在校学生的实训实习的需求。目前建有校内实践教学基地90个，其中包括工程实训中心、矿山机电实训中心、教学矿井。其中印刷技术和矿山开采技术为山西省示范性实训基地，是</w:t>
      </w:r>
      <w:r>
        <w:rPr>
          <w:rFonts w:hint="eastAsia" w:ascii="仿宋_GB2312" w:hAnsi="仿宋_GB2312" w:eastAsia="仿宋_GB2312" w:cs="仿宋_GB2312"/>
          <w:sz w:val="32"/>
          <w:szCs w:val="32"/>
        </w:rPr>
        <w:t>国家煤矿安全培训基地、国家和省级技能大赛赛务基地、中国矿业大学等重点院校的教学实践基地、省级高职院校师资培训基地、省级煤矿技术人才培训基地、省级印刷技</w:t>
      </w:r>
      <w:r>
        <w:rPr>
          <w:rFonts w:hint="eastAsia" w:ascii="仿宋_GB2312" w:hAnsi="仿宋_GB2312" w:eastAsia="仿宋_GB2312" w:cs="仿宋_GB2312"/>
          <w:color w:val="auto"/>
          <w:sz w:val="32"/>
          <w:szCs w:val="32"/>
        </w:rPr>
        <w:t>术人才培训基地。</w:t>
      </w:r>
      <w:r>
        <w:rPr>
          <w:rFonts w:hint="eastAsia" w:ascii="仿宋_GB2312" w:hAnsi="仿宋_GB2312" w:eastAsia="仿宋_GB2312" w:cs="仿宋_GB2312"/>
          <w:color w:val="auto"/>
          <w:sz w:val="32"/>
          <w:szCs w:val="32"/>
          <w:lang w:val="en-US" w:eastAsia="zh-CN"/>
        </w:rPr>
        <w:t>2017年度校内实践教学工作数达4730个，生均工位数0.69个，工位数充足，能够学院实践教学、社会服务需要。</w:t>
      </w:r>
    </w:p>
    <w:p>
      <w:pPr>
        <w:pStyle w:val="30"/>
        <w:rPr>
          <w:rStyle w:val="17"/>
          <w:rFonts w:hint="eastAsia" w:ascii="黑体" w:hAnsi="黑体" w:eastAsia="黑体" w:cs="黑体"/>
          <w:color w:val="auto"/>
          <w:sz w:val="32"/>
          <w:szCs w:val="32"/>
          <w:u w:val="none"/>
          <w:lang w:val="en-US" w:eastAsia="zh-CN"/>
        </w:rPr>
      </w:pPr>
      <w:r>
        <w:rPr>
          <w:rFonts w:hint="eastAsia" w:ascii="仿宋_GB2312" w:hAnsi="仿宋_GB2312" w:eastAsia="仿宋_GB2312" w:cs="仿宋_GB2312"/>
          <w:sz w:val="32"/>
          <w:szCs w:val="32"/>
          <w:lang w:val="en-US" w:eastAsia="zh-CN"/>
        </w:rPr>
        <w:t xml:space="preserve">  </w:t>
      </w:r>
      <w:r>
        <w:rPr>
          <w:rStyle w:val="17"/>
          <w:rFonts w:hint="eastAsia" w:ascii="黑体" w:hAnsi="黑体" w:eastAsia="黑体" w:cs="黑体"/>
          <w:color w:val="auto"/>
          <w:sz w:val="32"/>
          <w:szCs w:val="32"/>
          <w:u w:val="none"/>
          <w:lang w:val="en-US" w:eastAsia="zh-CN"/>
        </w:rPr>
        <w:t xml:space="preserve">  </w:t>
      </w:r>
      <w:bookmarkStart w:id="10" w:name="_Toc9188"/>
      <w:r>
        <w:rPr>
          <w:rStyle w:val="17"/>
          <w:rFonts w:hint="eastAsia" w:ascii="黑体" w:hAnsi="黑体" w:eastAsia="黑体" w:cs="黑体"/>
          <w:color w:val="auto"/>
          <w:sz w:val="32"/>
          <w:szCs w:val="32"/>
          <w:u w:val="none"/>
          <w:lang w:val="en-US" w:eastAsia="zh-CN"/>
        </w:rPr>
        <w:fldChar w:fldCharType="begin"/>
      </w:r>
      <w:r>
        <w:rPr>
          <w:rStyle w:val="17"/>
          <w:rFonts w:hint="eastAsia" w:ascii="黑体" w:hAnsi="黑体" w:eastAsia="黑体" w:cs="黑体"/>
          <w:color w:val="auto"/>
          <w:sz w:val="32"/>
          <w:szCs w:val="32"/>
          <w:u w:val="none"/>
          <w:lang w:val="en-US" w:eastAsia="zh-CN"/>
        </w:rPr>
        <w:instrText xml:space="preserve"> HYPERLINK "file:///C:\\Users\\Administrator\\Desktop\\高职院校上报自评报告的通知.wps" \l "_Toc467922371" </w:instrText>
      </w:r>
      <w:r>
        <w:rPr>
          <w:rStyle w:val="17"/>
          <w:rFonts w:hint="eastAsia" w:ascii="黑体" w:hAnsi="黑体" w:eastAsia="黑体" w:cs="黑体"/>
          <w:color w:val="auto"/>
          <w:sz w:val="32"/>
          <w:szCs w:val="32"/>
          <w:u w:val="none"/>
          <w:lang w:val="en-US" w:eastAsia="zh-CN"/>
        </w:rPr>
        <w:fldChar w:fldCharType="separate"/>
      </w:r>
      <w:r>
        <w:rPr>
          <w:rStyle w:val="17"/>
          <w:rFonts w:hint="eastAsia" w:ascii="黑体" w:hAnsi="黑体" w:eastAsia="黑体" w:cs="黑体"/>
          <w:color w:val="auto"/>
          <w:sz w:val="32"/>
          <w:szCs w:val="32"/>
          <w:u w:val="none"/>
          <w:lang w:val="en-US" w:eastAsia="zh-CN"/>
        </w:rPr>
        <w:t>4.师资队伍建设</w:t>
      </w:r>
      <w:r>
        <w:rPr>
          <w:rStyle w:val="17"/>
          <w:rFonts w:hint="eastAsia" w:ascii="黑体" w:hAnsi="黑体" w:eastAsia="黑体" w:cs="黑体"/>
          <w:color w:val="auto"/>
          <w:sz w:val="32"/>
          <w:szCs w:val="32"/>
          <w:u w:val="none"/>
          <w:lang w:val="en-US" w:eastAsia="zh-CN"/>
        </w:rPr>
        <w:fldChar w:fldCharType="end"/>
      </w:r>
      <w:bookmarkEnd w:id="10"/>
    </w:p>
    <w:p>
      <w:pPr>
        <w:pStyle w:val="31"/>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b/>
          <w:bCs/>
          <w:sz w:val="32"/>
          <w:szCs w:val="32"/>
          <w:lang w:val="en-US" w:eastAsia="zh-CN"/>
        </w:rPr>
        <w:t xml:space="preserve"> </w:t>
      </w:r>
      <w:bookmarkStart w:id="11" w:name="_Toc4315"/>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"_Toc467922372"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.1生师比</w:t>
      </w:r>
      <w:r>
        <w:rPr>
          <w:rFonts w:hint="eastAsia" w:ascii="仿宋_GB2312" w:hAnsi="仿宋_GB2312" w:eastAsia="仿宋_GB2312" w:cs="仿宋_GB2312"/>
          <w:b/>
          <w:bCs/>
          <w:sz w:val="32"/>
          <w:szCs w:val="32"/>
        </w:rPr>
        <w:fldChar w:fldCharType="end"/>
      </w:r>
      <w:bookmarkEnd w:id="11"/>
    </w:p>
    <w:p>
      <w:pPr>
        <w:pStyle w:val="16"/>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2017年，学院教职工506人，专任教师398人，在校生人数6874人，生师比17.3：1。</w:t>
      </w:r>
    </w:p>
    <w:p>
      <w:pPr>
        <w:pStyle w:val="16"/>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高度重视师资队伍建设，坚持引进与培养并重，积极延揽人才，加大现有师资培养力度。近年来学院出台激励政策，吸引优秀人才，鼓励青年教师进修提升学历，师资结构明显优化。2016年9月至2017年9月一年间，学校引进专任教师40人，其中高级职称教师13人，硕士研究生27人。同年间，我校12人获得工程硕士学位，1人获得博士研究生学历。另有33人正在攻读硕士学位，2人正在攻读博士学位，5人获得博士录取资格；</w:t>
      </w:r>
    </w:p>
    <w:p>
      <w:pPr>
        <w:pStyle w:val="16"/>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过去的两年，学院出台《特聘教授聘任管理办法（试行）》，建立了高层次人才信息库，收集教师信息53人，2017年学院共引进高级职称15人（其中正高13人），引进硕士研究生27人；还出台《兼职教师聘任管理办法（试行）》，完善了兼职教师的聘用和管理，建立了兼职教师信息库，收集教师信息85人；组织开展了各种类型的教师培训活动，如组织并完成了20名新入职教师岗前培训，邀请校内外专家教授开展专题培训讲座9场，启动全国高校教师网络在线课程培训，156人取得了培训合格证书，选派优秀教师外出培训，其中赴台湾培训2人次，各种短期业务能力提升培训45人次；</w:t>
      </w:r>
    </w:p>
    <w:p>
      <w:pPr>
        <w:pStyle w:val="16"/>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过去的一年，学院教师团队获2017年度省“十三五”规划课题立项4项、教育厅2017年度科技创新与哲学社科项目立项4项   </w:t>
      </w:r>
    </w:p>
    <w:p>
      <w:pPr>
        <w:pStyle w:val="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12" w:name="_Toc25136"/>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"_Toc467922373"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“双师型”教师比例</w:t>
      </w:r>
      <w:bookmarkEnd w:id="12"/>
    </w:p>
    <w:p>
      <w:pPr>
        <w:pStyle w:val="16"/>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学院专任教师398人，“双师型”教师182人，占专任教师总数的45.7%。</w:t>
      </w:r>
    </w:p>
    <w:p>
      <w:pPr>
        <w:pStyle w:val="16"/>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auto"/>
          <w:sz w:val="32"/>
          <w:szCs w:val="32"/>
          <w:lang w:val="en-US" w:eastAsia="zh-CN"/>
        </w:rPr>
        <w:t>学院出台并实施了《教师赴企业锻炼或社会实践考核评价实施细则》、《“双师型”教师认定办法》等，将教师企业实践纳入学年考评和职称评聘条件；2017年，学院共有2人获得高级工程师职称，39人获得讲师职称，34人获得其他系列中级职称。其中在高级工程师和实验师推荐评审中打开了新局面，实现了零突破。</w:t>
      </w:r>
    </w:p>
    <w:p>
      <w:pPr>
        <w:pStyle w:val="30"/>
        <w:rPr>
          <w:rStyle w:val="17"/>
          <w:rFonts w:hint="eastAsia" w:ascii="黑体" w:hAnsi="黑体" w:eastAsia="黑体" w:cs="黑体"/>
          <w:color w:val="auto"/>
          <w:sz w:val="32"/>
          <w:szCs w:val="32"/>
          <w:u w:val="none"/>
          <w:lang w:val="en-US" w:eastAsia="zh-CN"/>
        </w:rPr>
      </w:pPr>
      <w:r>
        <w:rPr>
          <w:rStyle w:val="17"/>
          <w:rFonts w:hint="eastAsia" w:ascii="黑体" w:hAnsi="黑体" w:eastAsia="黑体" w:cs="黑体"/>
          <w:color w:val="auto"/>
          <w:sz w:val="32"/>
          <w:szCs w:val="32"/>
          <w:u w:val="none"/>
          <w:lang w:val="en-US" w:eastAsia="zh-CN"/>
        </w:rPr>
        <w:t xml:space="preserve">    </w:t>
      </w:r>
      <w:bookmarkStart w:id="13" w:name="_Toc8820"/>
      <w:r>
        <w:rPr>
          <w:rStyle w:val="17"/>
          <w:rFonts w:hint="eastAsia" w:ascii="黑体" w:hAnsi="黑体" w:eastAsia="黑体" w:cs="黑体"/>
          <w:color w:val="auto"/>
          <w:sz w:val="32"/>
          <w:szCs w:val="32"/>
          <w:u w:val="none"/>
          <w:lang w:val="en-US" w:eastAsia="zh-CN"/>
        </w:rPr>
        <w:fldChar w:fldCharType="begin"/>
      </w:r>
      <w:r>
        <w:rPr>
          <w:rStyle w:val="17"/>
          <w:rFonts w:hint="eastAsia" w:ascii="黑体" w:hAnsi="黑体" w:eastAsia="黑体" w:cs="黑体"/>
          <w:color w:val="auto"/>
          <w:sz w:val="32"/>
          <w:szCs w:val="32"/>
          <w:u w:val="none"/>
          <w:lang w:val="en-US" w:eastAsia="zh-CN"/>
        </w:rPr>
        <w:instrText xml:space="preserve"> HYPERLINK "file:///C:\\Users\\Administrator\\Desktop\\高职院校上报自评报告的通知.wps" \l "_Toc467922374" </w:instrText>
      </w:r>
      <w:r>
        <w:rPr>
          <w:rStyle w:val="17"/>
          <w:rFonts w:hint="eastAsia" w:ascii="黑体" w:hAnsi="黑体" w:eastAsia="黑体" w:cs="黑体"/>
          <w:color w:val="auto"/>
          <w:sz w:val="32"/>
          <w:szCs w:val="32"/>
          <w:u w:val="none"/>
          <w:lang w:val="en-US" w:eastAsia="zh-CN"/>
        </w:rPr>
        <w:fldChar w:fldCharType="separate"/>
      </w:r>
      <w:r>
        <w:rPr>
          <w:rStyle w:val="17"/>
          <w:rFonts w:hint="eastAsia" w:ascii="黑体" w:hAnsi="黑体" w:eastAsia="黑体" w:cs="黑体"/>
          <w:color w:val="auto"/>
          <w:sz w:val="32"/>
          <w:szCs w:val="32"/>
          <w:u w:val="none"/>
          <w:lang w:val="en-US" w:eastAsia="zh-CN"/>
        </w:rPr>
        <w:t>5.专业发展能力</w:t>
      </w:r>
      <w:r>
        <w:rPr>
          <w:rStyle w:val="17"/>
          <w:rFonts w:hint="eastAsia" w:ascii="黑体" w:hAnsi="黑体" w:eastAsia="黑体" w:cs="黑体"/>
          <w:color w:val="auto"/>
          <w:sz w:val="32"/>
          <w:szCs w:val="32"/>
          <w:u w:val="none"/>
          <w:lang w:val="en-US" w:eastAsia="zh-CN"/>
        </w:rPr>
        <w:fldChar w:fldCharType="end"/>
      </w:r>
      <w:bookmarkEnd w:id="13"/>
    </w:p>
    <w:p>
      <w:pPr>
        <w:pStyle w:val="3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bookmarkStart w:id="14" w:name="_Toc3605"/>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.1课程开设结构</w:t>
      </w:r>
      <w:bookmarkEnd w:id="14"/>
    </w:p>
    <w:p>
      <w:pPr>
        <w:numPr>
          <w:ilvl w:val="0"/>
          <w:numId w:val="0"/>
        </w:numPr>
        <w:spacing w:line="360" w:lineRule="auto"/>
        <w:ind w:firstLine="640" w:firstLineChars="200"/>
        <w:jc w:val="left"/>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学院对接职业岗位标准，建立以企业人员为主任的各专业教学指导委员会，共同研制人才培养方案，借助专业教学指导委员会和校企合作平台，不断完善人才培养方案，规范了专业调研、校企商讨、共同审批的工作程序，并根据“宽基础、大专业、小方向”的课程体系构建思路，</w:t>
      </w:r>
      <w:r>
        <w:rPr>
          <w:rFonts w:hint="eastAsia" w:ascii="仿宋_GB2312" w:hAnsi="仿宋_GB2312" w:eastAsia="仿宋_GB2312"/>
          <w:color w:val="auto"/>
          <w:kern w:val="0"/>
          <w:sz w:val="32"/>
          <w:szCs w:val="32"/>
          <w:lang w:val="en-US" w:eastAsia="zh-CN"/>
        </w:rPr>
        <w:t>建设了以能力培养为主要内容的课程标准，都开始实施理实一体化教学和项目任务教学，</w:t>
      </w:r>
      <w:r>
        <w:rPr>
          <w:rFonts w:hint="eastAsia" w:ascii="仿宋_GB2312" w:hAnsi="仿宋_GB2312" w:eastAsia="仿宋_GB2312" w:cs="仿宋_GB2312"/>
          <w:b w:val="0"/>
          <w:bCs w:val="0"/>
          <w:sz w:val="32"/>
          <w:szCs w:val="32"/>
          <w:lang w:val="en-US" w:eastAsia="zh-CN"/>
        </w:rPr>
        <w:t>2017年学院开设课程总数为6</w:t>
      </w:r>
      <w:r>
        <w:rPr>
          <w:rFonts w:hint="eastAsia" w:ascii="仿宋_GB2312" w:hAnsi="仿宋_GB2312" w:eastAsia="仿宋_GB2312" w:cs="仿宋_GB2312"/>
          <w:b w:val="0"/>
          <w:bCs w:val="0"/>
          <w:color w:val="auto"/>
          <w:sz w:val="32"/>
          <w:szCs w:val="32"/>
          <w:lang w:val="en-US" w:eastAsia="zh-CN"/>
        </w:rPr>
        <w:t>66门次，从课程类型看，理论课程（A类）85门，理论+实践课 （理实一体化课程）（B类） 425门，实践课 （C类）174门。</w:t>
      </w:r>
    </w:p>
    <w:p>
      <w:pPr>
        <w:numPr>
          <w:ilvl w:val="0"/>
          <w:numId w:val="0"/>
        </w:numPr>
        <w:spacing w:line="360" w:lineRule="auto"/>
        <w:jc w:val="center"/>
        <w:rPr>
          <w:rFonts w:hint="eastAsia" w:ascii="仿宋_GB2312" w:hAnsi="仿宋_GB2312" w:eastAsia="仿宋_GB2312" w:cs="仿宋_GB2312"/>
          <w:b w:val="0"/>
          <w:bCs w:val="0"/>
          <w:sz w:val="32"/>
          <w:szCs w:val="32"/>
          <w:lang w:val="en-US" w:eastAsia="zh-CN"/>
        </w:rPr>
      </w:pPr>
      <w:r>
        <w:drawing>
          <wp:inline distT="0" distB="0" distL="114300" distR="114300">
            <wp:extent cx="3771265" cy="3791585"/>
            <wp:effectExtent l="0" t="0" r="635" b="1841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3771265" cy="3791585"/>
                    </a:xfrm>
                    <a:prstGeom prst="rect">
                      <a:avLst/>
                    </a:prstGeom>
                    <a:noFill/>
                    <a:ln w="9525">
                      <a:noFill/>
                    </a:ln>
                  </pic:spPr>
                </pic:pic>
              </a:graphicData>
            </a:graphic>
          </wp:inline>
        </w:drawing>
      </w:r>
    </w:p>
    <w:p>
      <w:pPr>
        <w:numPr>
          <w:ilvl w:val="0"/>
          <w:numId w:val="0"/>
        </w:numPr>
        <w:spacing w:line="360" w:lineRule="auto"/>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24"/>
          <w:szCs w:val="24"/>
          <w:lang w:val="en-US" w:eastAsia="zh-CN"/>
        </w:rPr>
        <w:t>学院各专业课程设置情况一览表</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同时，学院</w:t>
      </w:r>
      <w:r>
        <w:rPr>
          <w:rFonts w:hint="default" w:ascii="仿宋_GB2312" w:hAnsi="仿宋_GB2312" w:eastAsia="仿宋_GB2312" w:cs="仿宋_GB2312"/>
          <w:b w:val="0"/>
          <w:bCs w:val="0"/>
          <w:kern w:val="2"/>
          <w:sz w:val="32"/>
          <w:szCs w:val="32"/>
          <w:lang w:val="en-US" w:eastAsia="zh-CN" w:bidi="ar-SA"/>
        </w:rPr>
        <w:t>加强课程建设。</w:t>
      </w:r>
      <w:r>
        <w:rPr>
          <w:rFonts w:hint="eastAsia" w:ascii="仿宋_GB2312" w:hAnsi="仿宋_GB2312" w:cs="仿宋_GB2312"/>
          <w:b w:val="0"/>
          <w:bCs w:val="0"/>
          <w:kern w:val="2"/>
          <w:sz w:val="32"/>
          <w:szCs w:val="32"/>
          <w:lang w:val="en-US" w:eastAsia="zh-CN" w:bidi="ar-SA"/>
        </w:rPr>
        <w:t>一方面</w:t>
      </w:r>
      <w:r>
        <w:rPr>
          <w:rFonts w:hint="default" w:ascii="仿宋_GB2312" w:hAnsi="仿宋_GB2312" w:eastAsia="仿宋_GB2312" w:cs="仿宋_GB2312"/>
          <w:b w:val="0"/>
          <w:bCs w:val="0"/>
          <w:kern w:val="2"/>
          <w:sz w:val="32"/>
          <w:szCs w:val="32"/>
          <w:lang w:val="en-US" w:eastAsia="zh-CN" w:bidi="ar-SA"/>
        </w:rPr>
        <w:t>开展积极心理学试验课，在清华大学社科学院的指导下，借助我院成功申报设立的国内首家“积极心理学中国职业教育实践基地”的平台优势、人才优势共进行了了5个积极心理学课程教学试验班的尝试</w:t>
      </w:r>
      <w:r>
        <w:rPr>
          <w:rFonts w:hint="eastAsia" w:ascii="仿宋_GB2312" w:hAnsi="仿宋_GB2312" w:cs="仿宋_GB2312"/>
          <w:b w:val="0"/>
          <w:bCs w:val="0"/>
          <w:kern w:val="2"/>
          <w:sz w:val="32"/>
          <w:szCs w:val="32"/>
          <w:lang w:val="en-US" w:eastAsia="zh-CN" w:bidi="ar-SA"/>
        </w:rPr>
        <w:t>；另一方面强化</w:t>
      </w:r>
      <w:r>
        <w:rPr>
          <w:rFonts w:hint="default" w:ascii="仿宋_GB2312" w:hAnsi="仿宋_GB2312" w:eastAsia="仿宋_GB2312" w:cs="仿宋_GB2312"/>
          <w:b w:val="0"/>
          <w:bCs w:val="0"/>
          <w:kern w:val="2"/>
          <w:sz w:val="32"/>
          <w:szCs w:val="32"/>
          <w:lang w:val="en-US" w:eastAsia="zh-CN" w:bidi="ar-SA"/>
        </w:rPr>
        <w:t>专业小方向课程</w:t>
      </w:r>
      <w:r>
        <w:rPr>
          <w:rFonts w:hint="eastAsia" w:ascii="仿宋_GB2312" w:hAnsi="仿宋_GB2312" w:cs="仿宋_GB2312"/>
          <w:b w:val="0"/>
          <w:bCs w:val="0"/>
          <w:kern w:val="2"/>
          <w:sz w:val="32"/>
          <w:szCs w:val="32"/>
          <w:lang w:val="en-US" w:eastAsia="zh-CN" w:bidi="ar-SA"/>
        </w:rPr>
        <w:t>改革</w:t>
      </w:r>
      <w:r>
        <w:rPr>
          <w:rFonts w:hint="default" w:ascii="仿宋_GB2312" w:hAnsi="仿宋_GB2312" w:eastAsia="仿宋_GB2312" w:cs="仿宋_GB2312"/>
          <w:b w:val="0"/>
          <w:bCs w:val="0"/>
          <w:kern w:val="2"/>
          <w:sz w:val="32"/>
          <w:szCs w:val="32"/>
          <w:lang w:val="en-US" w:eastAsia="zh-CN" w:bidi="ar-SA"/>
        </w:rPr>
        <w:t>，在上一年度开展试点的取得良好效果的基础上，</w:t>
      </w:r>
      <w:r>
        <w:rPr>
          <w:rFonts w:hint="eastAsia" w:ascii="仿宋_GB2312" w:hAnsi="仿宋_GB2312" w:cs="仿宋_GB2312"/>
          <w:b w:val="0"/>
          <w:bCs w:val="0"/>
          <w:kern w:val="2"/>
          <w:sz w:val="32"/>
          <w:szCs w:val="32"/>
          <w:lang w:val="en-US" w:eastAsia="zh-CN" w:bidi="ar-SA"/>
        </w:rPr>
        <w:t>2017年</w:t>
      </w:r>
      <w:r>
        <w:rPr>
          <w:rFonts w:hint="default" w:ascii="仿宋_GB2312" w:hAnsi="仿宋_GB2312" w:eastAsia="仿宋_GB2312" w:cs="仿宋_GB2312"/>
          <w:b w:val="0"/>
          <w:bCs w:val="0"/>
          <w:kern w:val="2"/>
          <w:sz w:val="32"/>
          <w:szCs w:val="32"/>
          <w:lang w:val="en-US" w:eastAsia="zh-CN" w:bidi="ar-SA"/>
        </w:rPr>
        <w:t>在全院推广，例如我院建筑系为了提升学生就业时信心和就业质量，在上一届毕业生基础上完善了顶岗实习前的课程设置和针对训练，大三学生根据大一大二的成绩排名，分层分类专项培养，根据岗位需求制定不同教学计划及教学内容，真正做到因材施教，严格按照人才培养方案及本学期教学运行表，做好全系290名大三学生顶岗实习前的“小方向”课程教学任务，组织2015级学生毕业设计答辩工作，让学生带着自己的设计去工作去实习。</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 xml:space="preserve"> </w:t>
      </w:r>
      <w:bookmarkStart w:id="15" w:name="_Toc10837"/>
      <w:r>
        <w:rPr>
          <w:rFonts w:hint="eastAsia" w:ascii="仿宋_GB2312" w:hAnsi="仿宋_GB2312" w:eastAsia="仿宋_GB2312" w:cs="仿宋_GB2312"/>
          <w:b/>
          <w:bCs/>
          <w:kern w:val="2"/>
          <w:sz w:val="32"/>
          <w:szCs w:val="32"/>
          <w:lang w:val="en-US" w:eastAsia="zh-CN" w:bidi="ar-SA"/>
        </w:rPr>
        <w:t>5.2</w:t>
      </w:r>
      <w:r>
        <w:rPr>
          <w:rFonts w:hint="eastAsia" w:ascii="仿宋_GB2312" w:hAnsi="仿宋_GB2312" w:cs="仿宋_GB2312"/>
          <w:b/>
          <w:bCs/>
          <w:kern w:val="2"/>
          <w:sz w:val="32"/>
          <w:szCs w:val="32"/>
          <w:lang w:val="en-US" w:eastAsia="zh-CN" w:bidi="ar-SA"/>
        </w:rPr>
        <w:t xml:space="preserve"> 2016学</w:t>
      </w:r>
      <w:r>
        <w:rPr>
          <w:rFonts w:hint="eastAsia" w:ascii="仿宋_GB2312" w:hAnsi="仿宋_GB2312" w:eastAsia="仿宋_GB2312" w:cs="仿宋_GB2312"/>
          <w:b/>
          <w:bCs/>
          <w:kern w:val="2"/>
          <w:sz w:val="32"/>
          <w:szCs w:val="32"/>
          <w:lang w:val="en-US" w:eastAsia="zh-CN" w:bidi="ar-SA"/>
        </w:rPr>
        <w:t>年</w:t>
      </w:r>
      <w:r>
        <w:rPr>
          <w:rFonts w:hint="eastAsia" w:ascii="仿宋_GB2312" w:hAnsi="仿宋_GB2312" w:cs="仿宋_GB2312"/>
          <w:b/>
          <w:bCs/>
          <w:kern w:val="2"/>
          <w:sz w:val="32"/>
          <w:szCs w:val="32"/>
          <w:lang w:val="en-US" w:eastAsia="zh-CN" w:bidi="ar-SA"/>
        </w:rPr>
        <w:t>学</w:t>
      </w:r>
      <w:r>
        <w:rPr>
          <w:rFonts w:hint="eastAsia" w:ascii="仿宋_GB2312" w:hAnsi="仿宋_GB2312" w:eastAsia="仿宋_GB2312" w:cs="仿宋_GB2312"/>
          <w:b/>
          <w:bCs/>
          <w:kern w:val="2"/>
          <w:sz w:val="32"/>
          <w:szCs w:val="32"/>
          <w:lang w:val="en-US" w:eastAsia="zh-CN" w:bidi="ar-SA"/>
        </w:rPr>
        <w:t>生校外</w:t>
      </w:r>
      <w:r>
        <w:rPr>
          <w:rFonts w:hint="eastAsia" w:ascii="仿宋_GB2312" w:hAnsi="仿宋_GB2312" w:cs="仿宋_GB2312"/>
          <w:b/>
          <w:bCs/>
          <w:kern w:val="2"/>
          <w:sz w:val="32"/>
          <w:szCs w:val="32"/>
          <w:lang w:val="en-US" w:eastAsia="zh-CN" w:bidi="ar-SA"/>
        </w:rPr>
        <w:t>实习</w:t>
      </w:r>
      <w:r>
        <w:rPr>
          <w:rFonts w:hint="eastAsia" w:ascii="仿宋_GB2312" w:hAnsi="仿宋_GB2312" w:eastAsia="仿宋_GB2312" w:cs="仿宋_GB2312"/>
          <w:b/>
          <w:bCs/>
          <w:kern w:val="2"/>
          <w:sz w:val="32"/>
          <w:szCs w:val="32"/>
          <w:lang w:val="en-US" w:eastAsia="zh-CN" w:bidi="ar-SA"/>
        </w:rPr>
        <w:t>实训基地</w:t>
      </w:r>
      <w:r>
        <w:rPr>
          <w:rFonts w:hint="eastAsia" w:ascii="仿宋_GB2312" w:hAnsi="仿宋_GB2312" w:cs="仿宋_GB2312"/>
          <w:b/>
          <w:bCs/>
          <w:kern w:val="2"/>
          <w:sz w:val="32"/>
          <w:szCs w:val="32"/>
          <w:lang w:val="en-US" w:eastAsia="zh-CN" w:bidi="ar-SA"/>
        </w:rPr>
        <w:t>实训</w:t>
      </w:r>
      <w:r>
        <w:rPr>
          <w:rFonts w:hint="eastAsia" w:ascii="仿宋_GB2312" w:hAnsi="仿宋_GB2312" w:eastAsia="仿宋_GB2312" w:cs="仿宋_GB2312"/>
          <w:b/>
          <w:bCs/>
          <w:kern w:val="2"/>
          <w:sz w:val="32"/>
          <w:szCs w:val="32"/>
          <w:lang w:val="en-US" w:eastAsia="zh-CN" w:bidi="ar-SA"/>
        </w:rPr>
        <w:t>时间</w:t>
      </w:r>
      <w:bookmarkEnd w:id="15"/>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学院建有校外实训基地</w:t>
      </w:r>
      <w:r>
        <w:rPr>
          <w:rFonts w:hint="eastAsia" w:ascii="仿宋_GB2312" w:hAnsi="仿宋_GB2312" w:eastAsia="仿宋_GB2312" w:cs="仿宋_GB2312"/>
          <w:color w:val="auto"/>
          <w:sz w:val="32"/>
          <w:szCs w:val="32"/>
          <w:lang w:val="en-US" w:eastAsia="zh-CN"/>
        </w:rPr>
        <w:t>184</w:t>
      </w:r>
      <w:r>
        <w:rPr>
          <w:rFonts w:hint="eastAsia" w:ascii="仿宋_GB2312" w:hAnsi="仿宋_GB2312" w:eastAsia="仿宋_GB2312" w:cs="仿宋_GB2312"/>
          <w:sz w:val="32"/>
          <w:szCs w:val="32"/>
          <w:lang w:val="en-US" w:eastAsia="zh-CN"/>
        </w:rPr>
        <w:t>家，主要为蒲县宏源煤业集团、大运汽车制造有限公司、南京喜之郎食品有限公司、天津同星制造有限公司、运城诺维兰集团、运城彩虹汽贸、青岛贤俊龙印刷有限公司、永发（东莞）印务有限公司、天津华明印刷有限公司、上海荣阳印刷有限公司、太原六味斋实业有限公司；北京三益真食品有限公司；运城汇源果汁有限公司，北京三元食品、运城制版集团、运城市鑫光工程监理有限公司、山西寰烁环保科技有限公司、星网锐捷网络公司、山西寰烁环保科技有限公司、山西通信通达微波技术有限公司、西安摩比通信科技公司等企业，</w:t>
      </w:r>
      <w:r>
        <w:rPr>
          <w:rFonts w:hint="eastAsia" w:ascii="仿宋_GB2312" w:hAnsi="仿宋_GB2312" w:eastAsia="仿宋_GB2312" w:cs="仿宋_GB2312"/>
          <w:color w:val="auto"/>
          <w:sz w:val="32"/>
          <w:szCs w:val="32"/>
          <w:lang w:val="en-US" w:eastAsia="zh-CN"/>
        </w:rPr>
        <w:t>2016-2017学年学生校外实习实训基地使用学时总量达到722640人天，年生均校外实训基地实习时间达到60天。</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校外实训基地的使用与拓展，有效的提升</w:t>
      </w:r>
      <w:bookmarkStart w:id="47" w:name="_GoBack"/>
      <w:bookmarkEnd w:id="47"/>
      <w:r>
        <w:rPr>
          <w:rFonts w:hint="eastAsia" w:ascii="仿宋_GB2312" w:hAnsi="仿宋_GB2312" w:eastAsia="仿宋_GB2312" w:cs="仿宋_GB2312"/>
          <w:sz w:val="32"/>
          <w:szCs w:val="32"/>
          <w:lang w:val="en-US" w:eastAsia="zh-CN"/>
        </w:rPr>
        <w:t>了实践教学效果，弥补了校内实训基地的不足，为校企合作搭建了平台，使“教、学、做”一体得到很好的展现，对提高学生技术技能水平、职业素养，增加了毕业生的岗位就业竞争力。如天津华明印刷有限公司、天津同星制造有限公司、南京喜之郎食品有限公司，以“订单班”的方式为学生提供全额学费、住宿费，订单班采取学院+企业的培养模式，人才培养方案由校企双方共同制定，教师团队由学院教师和企业技术人员共同担任，授课形式采取学院+企业的方式进行，培养效果明显。</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rPr>
      </w:pPr>
      <w:r>
        <w:rPr>
          <w:rFonts w:hint="eastAsia"/>
          <w:lang w:val="en-US" w:eastAsia="zh-CN"/>
        </w:rPr>
        <w:t xml:space="preserve">  </w:t>
      </w:r>
      <w:r>
        <w:rPr>
          <w:rFonts w:hint="eastAsia" w:ascii="仿宋_GB2312" w:hAnsi="仿宋_GB2312" w:eastAsia="仿宋_GB2312" w:cs="仿宋_GB2312"/>
          <w:lang w:val="en-US" w:eastAsia="zh-CN"/>
        </w:rPr>
        <w:t xml:space="preserve">  </w:t>
      </w:r>
      <w:bookmarkStart w:id="16" w:name="_Toc19160"/>
      <w:r>
        <w:rPr>
          <w:rFonts w:hint="eastAsia" w:ascii="仿宋_GB2312" w:hAnsi="仿宋_GB2312" w:eastAsia="仿宋_GB2312" w:cs="仿宋_GB2312"/>
          <w:lang w:val="en-US" w:eastAsia="zh-CN"/>
        </w:rPr>
        <w:t>5</w:t>
      </w:r>
      <w:r>
        <w:rPr>
          <w:rFonts w:hint="eastAsia" w:ascii="仿宋_GB2312" w:hAnsi="仿宋_GB2312" w:eastAsia="仿宋_GB2312" w:cs="仿宋_GB2312"/>
        </w:rPr>
        <w:t>.3</w:t>
      </w:r>
      <w:r>
        <w:rPr>
          <w:rFonts w:hint="eastAsia"/>
        </w:rPr>
        <w:t>企业订单学生所占比例</w:t>
      </w:r>
      <w:bookmarkEnd w:id="16"/>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学院遵循现代职业教育的理念，积极推进产教融合、校企合作。2017年，</w:t>
      </w:r>
      <w:r>
        <w:rPr>
          <w:rFonts w:hint="eastAsia" w:ascii="仿宋_GB2312" w:hAnsi="仿宋_GB2312" w:eastAsia="仿宋_GB2312" w:cs="仿宋_GB2312"/>
          <w:color w:val="auto"/>
          <w:sz w:val="32"/>
          <w:szCs w:val="32"/>
          <w:lang w:val="en-US" w:eastAsia="zh-CN"/>
        </w:rPr>
        <w:t>学院</w:t>
      </w:r>
      <w:r>
        <w:rPr>
          <w:rFonts w:hint="eastAsia" w:ascii="仿宋_GB2312" w:hAnsi="仿宋_GB2312" w:eastAsia="仿宋_GB2312" w:cs="仿宋_GB2312"/>
          <w:color w:val="auto"/>
          <w:sz w:val="32"/>
          <w:szCs w:val="32"/>
        </w:rPr>
        <w:t>企业订单班学生</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人，占在校生比例为</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，人数较上年较少，是由于在前几期订单班基础上，企业用人数量减少，订单班也相应减少了招生规模所致。</w:t>
      </w:r>
    </w:p>
    <w:p>
      <w:pPr>
        <w:pStyle w:val="31"/>
        <w:rPr>
          <w:rFonts w:hint="eastAsia"/>
        </w:rPr>
      </w:pPr>
      <w:r>
        <w:rPr>
          <w:rFonts w:hint="eastAsia"/>
          <w:lang w:val="en-US" w:eastAsia="zh-CN"/>
        </w:rPr>
        <w:t xml:space="preserve">    </w:t>
      </w:r>
      <w:bookmarkStart w:id="17" w:name="_Toc4476"/>
      <w:r>
        <w:rPr>
          <w:rFonts w:hint="eastAsia" w:ascii="仿宋_GB2312" w:hAnsi="仿宋_GB2312" w:eastAsia="仿宋_GB2312" w:cs="仿宋_GB2312"/>
          <w:lang w:val="en-US" w:eastAsia="zh-CN"/>
        </w:rPr>
        <w:t>5</w:t>
      </w:r>
      <w:r>
        <w:rPr>
          <w:rFonts w:hint="eastAsia" w:ascii="仿宋_GB2312" w:hAnsi="仿宋_GB2312" w:eastAsia="仿宋_GB2312" w:cs="仿宋_GB2312"/>
        </w:rPr>
        <w:t>.</w:t>
      </w:r>
      <w:r>
        <w:rPr>
          <w:rFonts w:hint="eastAsia" w:ascii="仿宋_GB2312" w:hAnsi="仿宋_GB2312" w:cs="仿宋_GB2312"/>
          <w:lang w:val="en-US" w:eastAsia="zh-CN"/>
        </w:rPr>
        <w:t>4 2017</w:t>
      </w:r>
      <w:r>
        <w:rPr>
          <w:rFonts w:hint="eastAsia"/>
        </w:rPr>
        <w:t>年支付企业兼职教师课酬</w:t>
      </w:r>
      <w:bookmarkEnd w:id="17"/>
    </w:p>
    <w:p>
      <w:pPr>
        <w:pStyle w:val="16"/>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学院重视聘请企业兼职教师担任实践教学工作任务，并做到了按时保量的向所聘人员支付课时费用，</w:t>
      </w:r>
      <w:r>
        <w:rPr>
          <w:rFonts w:hint="eastAsia" w:ascii="仿宋_GB2312" w:hAnsi="仿宋_GB2312" w:eastAsia="仿宋_GB2312" w:cs="仿宋_GB2312"/>
          <w:color w:val="auto"/>
          <w:sz w:val="32"/>
          <w:szCs w:val="32"/>
          <w:lang w:val="en-US" w:eastAsia="zh-CN"/>
        </w:rPr>
        <w:t>2017年支付企业兼职教师课酬为27.09万元。</w:t>
      </w:r>
    </w:p>
    <w:p>
      <w:pPr>
        <w:pStyle w:val="31"/>
        <w:rPr>
          <w:rFonts w:hint="eastAsia"/>
          <w:lang w:val="en-US" w:eastAsia="zh-CN"/>
        </w:rPr>
      </w:pPr>
      <w:r>
        <w:rPr>
          <w:rFonts w:hint="eastAsia"/>
          <w:lang w:val="en-US" w:eastAsia="zh-CN"/>
        </w:rPr>
        <w:t xml:space="preserve">    </w:t>
      </w:r>
      <w:bookmarkStart w:id="18" w:name="_Toc27962"/>
      <w:r>
        <w:rPr>
          <w:rFonts w:hint="eastAsia" w:ascii="仿宋_GB2312" w:hAnsi="仿宋_GB2312" w:eastAsia="仿宋_GB2312" w:cs="仿宋_GB2312"/>
          <w:lang w:val="en-US" w:eastAsia="zh-CN"/>
        </w:rPr>
        <w:t>5.</w:t>
      </w:r>
      <w:r>
        <w:rPr>
          <w:rFonts w:hint="eastAsia" w:ascii="仿宋_GB2312" w:hAnsi="仿宋_GB2312" w:cs="仿宋_GB2312"/>
          <w:lang w:val="en-US" w:eastAsia="zh-CN"/>
        </w:rPr>
        <w:t>5 2017</w:t>
      </w:r>
      <w:r>
        <w:rPr>
          <w:rFonts w:hint="eastAsia"/>
          <w:lang w:val="en-US" w:eastAsia="zh-CN"/>
        </w:rPr>
        <w:t>企业提供的校内实践教学设备值</w:t>
      </w:r>
      <w:bookmarkEnd w:id="18"/>
    </w:p>
    <w:p>
      <w:pPr>
        <w:pStyle w:val="16"/>
        <w:spacing w:line="360" w:lineRule="auto"/>
        <w:ind w:firstLine="640"/>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val="0"/>
          <w:bCs w:val="0"/>
          <w:color w:val="auto"/>
          <w:sz w:val="32"/>
          <w:szCs w:val="32"/>
          <w:lang w:val="en-US" w:eastAsia="zh-CN"/>
        </w:rPr>
        <w:t>2017，学院不断加强校企合作，在为企业服务的过程中，争取企业的支持，由企业准捐赠有关专业的实训设备，如机电类专业模具陈列室8万元，电信类专业iOS 苹果机房32.26万元等。</w:t>
      </w:r>
    </w:p>
    <w:p>
      <w:pPr>
        <w:pStyle w:val="16"/>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bookmarkStart w:id="19" w:name="_Toc4719"/>
      <w:r>
        <w:rPr>
          <w:rStyle w:val="32"/>
          <w:rFonts w:hint="eastAsia" w:ascii="仿宋_GB2312" w:hAnsi="仿宋_GB2312" w:eastAsia="仿宋_GB2312" w:cs="仿宋_GB2312"/>
          <w:lang w:val="en-US" w:eastAsia="zh-CN"/>
        </w:rPr>
        <w:t>5</w:t>
      </w:r>
      <w:r>
        <w:rPr>
          <w:rStyle w:val="32"/>
          <w:rFonts w:hint="eastAsia" w:ascii="仿宋_GB2312" w:hAnsi="仿宋_GB2312" w:eastAsia="仿宋_GB2312" w:cs="仿宋_GB2312"/>
        </w:rPr>
        <w:t>.6</w:t>
      </w:r>
      <w:r>
        <w:rPr>
          <w:rStyle w:val="32"/>
          <w:rFonts w:hint="eastAsia"/>
        </w:rPr>
        <w:t>专业点学生分布</w:t>
      </w:r>
      <w:bookmarkEnd w:id="19"/>
    </w:p>
    <w:p>
      <w:pPr>
        <w:numPr>
          <w:ilvl w:val="0"/>
          <w:numId w:val="0"/>
        </w:numPr>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学院共设置10个教学院系，2个教学部，2017年上半年有学生在学的专业36个，此外，又新获批专业5个，分别为安全技术与管理、表演艺术（歌舞方向）、中医康复技术、食品质量与安全、供用电技术、工程测量技术；申请撤销专业为3个，分别是模具设计与制造、民政管理和建设工程监理。其中2017年10月份，又向省卫计委和省教育厅成功申报了护理专业，正式招生开班计划在2018年9月，因此2017年学院招生专业为39个。</w:t>
      </w:r>
    </w:p>
    <w:p>
      <w:pPr>
        <w:pStyle w:val="31"/>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仿宋_GB2312" w:hAnsi="仿宋_GB2312" w:eastAsia="仿宋_GB2312" w:cs="Times New Roman"/>
          <w:kern w:val="0"/>
          <w:sz w:val="32"/>
          <w:szCs w:val="32"/>
          <w:lang w:val="en-US" w:eastAsia="zh-CN" w:bidi="ar-SA"/>
        </w:rPr>
        <w:t xml:space="preserve"> </w:t>
      </w:r>
      <w:r>
        <w:rPr>
          <w:rFonts w:hint="eastAsia" w:ascii="仿宋_GB2312" w:hAnsi="仿宋_GB2312" w:eastAsia="仿宋_GB2312" w:cs="Times New Roman"/>
          <w:b/>
          <w:bCs/>
          <w:kern w:val="0"/>
          <w:sz w:val="32"/>
          <w:szCs w:val="32"/>
          <w:lang w:val="en-US" w:eastAsia="zh-CN" w:bidi="ar-SA"/>
        </w:rPr>
        <w:t xml:space="preserve">  </w:t>
      </w:r>
      <w:bookmarkStart w:id="20" w:name="_Toc25397"/>
      <w:r>
        <w:rPr>
          <w:rFonts w:hint="eastAsia" w:ascii="仿宋_GB2312" w:hAnsi="仿宋_GB2312" w:eastAsia="仿宋_GB2312" w:cs="Times New Roman"/>
          <w:b/>
          <w:bCs/>
          <w:kern w:val="0"/>
          <w:sz w:val="32"/>
          <w:szCs w:val="32"/>
          <w:lang w:val="en-US" w:eastAsia="zh-CN" w:bidi="ar-SA"/>
        </w:rPr>
        <w:t>5.7专业与当地产业匹配度</w:t>
      </w:r>
      <w:bookmarkEnd w:id="20"/>
    </w:p>
    <w:p>
      <w:pPr>
        <w:numPr>
          <w:ilvl w:val="0"/>
          <w:numId w:val="0"/>
        </w:numPr>
        <w:ind w:firstLine="64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5.7.1专业设置匹配度</w:t>
      </w:r>
    </w:p>
    <w:p>
      <w:pPr>
        <w:pStyle w:val="16"/>
        <w:spacing w:line="360" w:lineRule="auto"/>
        <w:ind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学院根据山西转型跨越发展战略和运城地区“工业新型化、农业现代化、市域城镇化、城乡生态化、旅游文化产业化”五大发展战略，在充分调研分析区域产业对高职人才需求的基础上，科学合理的进行了专业布局。目前开设的41个专业中，根据山西资源型经济转型发展战略和煤炭行业企业发展需求开设煤矿工程类专业；根据农业现代化、城乡生态化发展战略和运城地区农产品深加工产业发展需求开设食品技术类专业，并以此为基础，着力打造“食、养、护、康”健康服务专业群；根据市域城镇化发展战略和运城地区房地产业发展需求，开设建筑工程技术类专业；根据工业新型化发展战略和运城地区装备制造业产业发展需求，开设汽车技术服务类、机电技术类和电子信息技术类、印刷技术类等专业；服务运城市市域城镇化发展战略和运城区域经济发展需求，开设管理类、艺术类专业。</w:t>
      </w:r>
    </w:p>
    <w:p>
      <w:pPr>
        <w:pStyle w:val="16"/>
        <w:spacing w:line="360" w:lineRule="auto"/>
        <w:ind w:firstLine="64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5.7.2专业就业对口匹配度</w:t>
      </w:r>
    </w:p>
    <w:p>
      <w:pPr>
        <w:ind w:firstLine="640" w:firstLineChars="200"/>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学院2017届毕业生目前就职岗位与所学专业的相关度为81.51%；其中“很相关”占比为27.40%，“比较相关”占比为32.52%。</w:t>
      </w:r>
    </w:p>
    <w:p>
      <w:pPr>
        <w:ind w:firstLine="420" w:firstLineChars="200"/>
        <w:rPr>
          <w:rFonts w:hint="default" w:ascii="仿宋_GB2312" w:hAnsi="仿宋_GB2312" w:eastAsia="仿宋_GB2312" w:cs="仿宋_GB2312"/>
          <w:b w:val="0"/>
          <w:bCs w:val="0"/>
          <w:kern w:val="2"/>
          <w:sz w:val="32"/>
          <w:szCs w:val="32"/>
          <w:lang w:val="en-US" w:eastAsia="zh-CN" w:bidi="ar-SA"/>
        </w:rPr>
      </w:pPr>
      <w:r>
        <w:rPr>
          <w:rFonts w:hint="default" w:ascii="Times New Roman" w:hAnsi="Times New Roman" w:cs="Times New Roman"/>
        </w:rPr>
        <w:pict>
          <v:shape id="_x0000_s1032" o:spid="_x0000_s1032" o:spt="75" type="#_x0000_t75" style="position:absolute;left:0pt;margin-left:116.5pt;margin-top:96.95pt;height:123.6pt;width:184.7pt;mso-wrap-distance-bottom:0pt;mso-wrap-distance-top:0pt;z-index:251871232;mso-width-relative:page;mso-height-relative:page;" o:ole="t" filled="f" o:preferrelative="t" stroked="f" coordsize="21600,21600" o:gfxdata="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">
            <v:path/>
            <v:fill on="f" focussize="0,0"/>
            <v:stroke on="f"/>
            <v:imagedata r:id="rId14" o:title=""/>
            <o:lock v:ext="edit" aspectratio="f"/>
            <w10:wrap type="topAndBottom"/>
          </v:shape>
          <o:OLEObject Type="Embed" ProgID="excel.sheet.8" ShapeID="_x0000_s1032" DrawAspect="Content" ObjectID="_1468075725" r:id="rId13">
            <o:LockedField>false</o:LockedField>
          </o:OLEObject>
        </w:pict>
      </w:r>
      <w:r>
        <w:rPr>
          <w:rFonts w:hint="eastAsia" w:ascii="仿宋_GB2312" w:hAnsi="仿宋_GB2312" w:eastAsia="仿宋_GB2312" w:cs="仿宋_GB2312"/>
          <w:b w:val="0"/>
          <w:bCs w:val="0"/>
          <w:kern w:val="2"/>
          <w:sz w:val="32"/>
          <w:szCs w:val="32"/>
          <w:lang w:val="en-US" w:eastAsia="zh-CN" w:bidi="ar-SA"/>
        </w:rPr>
        <w:t>数据显示，</w:t>
      </w:r>
      <w:r>
        <w:rPr>
          <w:rFonts w:hint="default" w:ascii="仿宋_GB2312" w:hAnsi="仿宋_GB2312" w:eastAsia="仿宋_GB2312" w:cs="仿宋_GB2312"/>
          <w:b w:val="0"/>
          <w:bCs w:val="0"/>
          <w:kern w:val="2"/>
          <w:sz w:val="32"/>
          <w:szCs w:val="32"/>
          <w:lang w:val="en-US" w:eastAsia="zh-CN" w:bidi="ar-SA"/>
        </w:rPr>
        <w:t>毕业生所学专业及技能与实际工作的契合度较高，能够学以致用。各专业毕业生的专业相关度分布如下表所示。</w:t>
      </w:r>
    </w:p>
    <w:p>
      <w:pPr>
        <w:pStyle w:val="33"/>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kern w:val="2"/>
          <w:sz w:val="21"/>
          <w:szCs w:val="21"/>
          <w:lang w:val="en-US" w:eastAsia="zh-CN" w:bidi="ar-SA"/>
        </w:rPr>
        <w:t>注：相关度=“很相关”占比+“比较相关”占比+“一般”占比。</w:t>
      </w:r>
    </w:p>
    <w:p>
      <w:pPr>
        <w:pStyle w:val="33"/>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kern w:val="2"/>
          <w:sz w:val="21"/>
          <w:szCs w:val="21"/>
          <w:lang w:val="en-US" w:eastAsia="zh-CN" w:bidi="ar-SA"/>
        </w:rPr>
        <w:t>数据来源：第三方机构新锦成-2017届毕业生就业与培养质量调查。</w:t>
      </w:r>
    </w:p>
    <w:p>
      <w:pPr>
        <w:pStyle w:val="35"/>
        <w:rPr>
          <w:rFonts w:hint="default" w:ascii="Times New Roman" w:hAnsi="Times New Roman" w:eastAsia="仿宋_GB2312" w:cs="Times New Roman"/>
          <w:b w:val="0"/>
          <w:bCs w:val="0"/>
          <w:color w:val="000000"/>
          <w:kern w:val="2"/>
          <w:sz w:val="21"/>
          <w:szCs w:val="21"/>
          <w:lang w:val="en-US" w:eastAsia="zh-CN" w:bidi="ar-SA"/>
        </w:rPr>
      </w:pPr>
    </w:p>
    <w:p>
      <w:pPr>
        <w:pStyle w:val="35"/>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kern w:val="2"/>
          <w:sz w:val="21"/>
          <w:szCs w:val="21"/>
          <w:lang w:val="en-US" w:eastAsia="zh-CN" w:bidi="ar-SA"/>
        </w:rPr>
        <w:t>2017届各专业毕业生专业相关度分布</w:t>
      </w:r>
    </w:p>
    <w:tbl>
      <w:tblPr>
        <w:tblStyle w:val="34"/>
        <w:tblW w:w="8778" w:type="dxa"/>
        <w:tblInd w:w="0" w:type="dxa"/>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
      <w:tblGrid>
        <w:gridCol w:w="2106"/>
        <w:gridCol w:w="1080"/>
        <w:gridCol w:w="1080"/>
        <w:gridCol w:w="1080"/>
        <w:gridCol w:w="1271"/>
        <w:gridCol w:w="1080"/>
        <w:gridCol w:w="1081"/>
      </w:tblGrid>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blHeader/>
        </w:trPr>
        <w:tc>
          <w:tcPr>
            <w:tcW w:w="2106" w:type="dxa"/>
            <w:tcBorders>
              <w:top w:val="single" w:color="4F81BD" w:sz="4" w:space="0"/>
              <w:left w:val="single" w:color="4F81BD" w:sz="4" w:space="0"/>
              <w:bottom w:val="single" w:color="4F81BD" w:sz="4" w:space="0"/>
              <w:right w:val="nil"/>
            </w:tcBorders>
            <w:shd w:val="clear" w:color="auto" w:fill="4F81BD"/>
            <w:vAlign w:val="center"/>
          </w:tcPr>
          <w:p>
            <w:pPr>
              <w:spacing w:after="0" w:line="240" w:lineRule="auto"/>
              <w:ind w:firstLine="0" w:firstLineChars="0"/>
              <w:jc w:val="center"/>
              <w:rPr>
                <w:rFonts w:hint="default" w:ascii="Times New Roman" w:hAnsi="Times New Roman" w:cs="Times New Roman"/>
                <w:b/>
                <w:bCs/>
                <w:color w:val="FFFFFF"/>
                <w:sz w:val="21"/>
                <w:szCs w:val="21"/>
              </w:rPr>
            </w:pPr>
            <w:r>
              <w:rPr>
                <w:rFonts w:hint="default" w:ascii="Times New Roman" w:hAnsi="Times New Roman" w:cs="Times New Roman"/>
                <w:b/>
                <w:bCs/>
                <w:color w:val="FFFFFF"/>
                <w:sz w:val="21"/>
                <w:szCs w:val="21"/>
              </w:rPr>
              <w:t>专业</w:t>
            </w:r>
          </w:p>
        </w:tc>
        <w:tc>
          <w:tcPr>
            <w:tcW w:w="1080" w:type="dxa"/>
            <w:tcBorders>
              <w:top w:val="single" w:color="4F81BD" w:sz="4" w:space="0"/>
              <w:bottom w:val="single" w:color="4F81BD" w:sz="4" w:space="0"/>
              <w:right w:val="nil"/>
            </w:tcBorders>
            <w:shd w:val="clear" w:color="auto" w:fill="4F81BD"/>
            <w:vAlign w:val="center"/>
          </w:tcPr>
          <w:p>
            <w:pPr>
              <w:spacing w:after="0" w:line="240" w:lineRule="auto"/>
              <w:ind w:firstLine="0" w:firstLineChars="0"/>
              <w:jc w:val="center"/>
              <w:rPr>
                <w:rFonts w:hint="default" w:ascii="Times New Roman" w:hAnsi="Times New Roman" w:cs="Times New Roman"/>
                <w:b/>
                <w:bCs/>
                <w:color w:val="FFFFFF"/>
                <w:sz w:val="21"/>
                <w:szCs w:val="21"/>
              </w:rPr>
            </w:pPr>
            <w:r>
              <w:rPr>
                <w:rFonts w:hint="default" w:ascii="Times New Roman" w:hAnsi="Times New Roman" w:cs="Times New Roman"/>
                <w:b/>
                <w:bCs/>
                <w:color w:val="FFFFFF"/>
                <w:sz w:val="21"/>
                <w:szCs w:val="21"/>
              </w:rPr>
              <w:t>很相关</w:t>
            </w:r>
          </w:p>
        </w:tc>
        <w:tc>
          <w:tcPr>
            <w:tcW w:w="1080" w:type="dxa"/>
            <w:tcBorders>
              <w:top w:val="single" w:color="4F81BD" w:sz="4" w:space="0"/>
              <w:bottom w:val="single" w:color="4F81BD" w:sz="4" w:space="0"/>
              <w:right w:val="nil"/>
            </w:tcBorders>
            <w:shd w:val="clear" w:color="auto" w:fill="4F81BD"/>
            <w:vAlign w:val="center"/>
          </w:tcPr>
          <w:p>
            <w:pPr>
              <w:spacing w:after="0" w:line="240" w:lineRule="auto"/>
              <w:ind w:firstLine="0" w:firstLineChars="0"/>
              <w:jc w:val="center"/>
              <w:rPr>
                <w:rFonts w:hint="default" w:ascii="Times New Roman" w:hAnsi="Times New Roman" w:cs="Times New Roman"/>
                <w:b/>
                <w:bCs/>
                <w:color w:val="FFFFFF"/>
                <w:sz w:val="21"/>
                <w:szCs w:val="21"/>
              </w:rPr>
            </w:pPr>
            <w:r>
              <w:rPr>
                <w:rFonts w:hint="default" w:ascii="Times New Roman" w:hAnsi="Times New Roman" w:cs="Times New Roman"/>
                <w:b/>
                <w:bCs/>
                <w:color w:val="FFFFFF"/>
                <w:sz w:val="21"/>
                <w:szCs w:val="21"/>
              </w:rPr>
              <w:t>比较相关</w:t>
            </w:r>
          </w:p>
        </w:tc>
        <w:tc>
          <w:tcPr>
            <w:tcW w:w="1080" w:type="dxa"/>
            <w:tcBorders>
              <w:top w:val="single" w:color="4F81BD" w:sz="4" w:space="0"/>
              <w:bottom w:val="single" w:color="4F81BD" w:sz="4" w:space="0"/>
              <w:right w:val="nil"/>
            </w:tcBorders>
            <w:shd w:val="clear" w:color="auto" w:fill="4F81BD"/>
            <w:vAlign w:val="center"/>
          </w:tcPr>
          <w:p>
            <w:pPr>
              <w:spacing w:after="0" w:line="240" w:lineRule="auto"/>
              <w:ind w:firstLine="0" w:firstLineChars="0"/>
              <w:jc w:val="center"/>
              <w:rPr>
                <w:rFonts w:hint="default" w:ascii="Times New Roman" w:hAnsi="Times New Roman" w:cs="Times New Roman"/>
                <w:b/>
                <w:bCs/>
                <w:color w:val="FFFFFF"/>
                <w:sz w:val="21"/>
                <w:szCs w:val="21"/>
              </w:rPr>
            </w:pPr>
            <w:r>
              <w:rPr>
                <w:rFonts w:hint="default" w:ascii="Times New Roman" w:hAnsi="Times New Roman" w:cs="Times New Roman"/>
                <w:b/>
                <w:bCs/>
                <w:color w:val="FFFFFF"/>
                <w:sz w:val="21"/>
                <w:szCs w:val="21"/>
              </w:rPr>
              <w:t>一般</w:t>
            </w:r>
          </w:p>
        </w:tc>
        <w:tc>
          <w:tcPr>
            <w:tcW w:w="1271" w:type="dxa"/>
            <w:tcBorders>
              <w:top w:val="single" w:color="4F81BD" w:sz="4" w:space="0"/>
              <w:bottom w:val="single" w:color="4F81BD" w:sz="4" w:space="0"/>
              <w:right w:val="nil"/>
            </w:tcBorders>
            <w:shd w:val="clear" w:color="auto" w:fill="4F81BD"/>
            <w:vAlign w:val="center"/>
          </w:tcPr>
          <w:p>
            <w:pPr>
              <w:spacing w:after="0" w:line="240" w:lineRule="auto"/>
              <w:ind w:firstLine="0" w:firstLineChars="0"/>
              <w:jc w:val="center"/>
              <w:rPr>
                <w:rFonts w:hint="default" w:ascii="Times New Roman" w:hAnsi="Times New Roman" w:cs="Times New Roman"/>
                <w:b/>
                <w:bCs/>
                <w:color w:val="FFFFFF"/>
                <w:sz w:val="21"/>
                <w:szCs w:val="21"/>
              </w:rPr>
            </w:pPr>
            <w:r>
              <w:rPr>
                <w:rFonts w:hint="default" w:ascii="Times New Roman" w:hAnsi="Times New Roman" w:cs="Times New Roman"/>
                <w:b/>
                <w:bCs/>
                <w:color w:val="FFFFFF"/>
                <w:sz w:val="21"/>
                <w:szCs w:val="21"/>
              </w:rPr>
              <w:t>比较不相关</w:t>
            </w:r>
          </w:p>
        </w:tc>
        <w:tc>
          <w:tcPr>
            <w:tcW w:w="1080" w:type="dxa"/>
            <w:tcBorders>
              <w:top w:val="single" w:color="4F81BD" w:sz="4" w:space="0"/>
              <w:bottom w:val="single" w:color="4F81BD" w:sz="4" w:space="0"/>
              <w:right w:val="nil"/>
            </w:tcBorders>
            <w:shd w:val="clear" w:color="auto" w:fill="4F81BD"/>
            <w:vAlign w:val="center"/>
          </w:tcPr>
          <w:p>
            <w:pPr>
              <w:spacing w:after="0" w:line="240" w:lineRule="auto"/>
              <w:ind w:firstLine="0" w:firstLineChars="0"/>
              <w:jc w:val="center"/>
              <w:rPr>
                <w:rFonts w:hint="default" w:ascii="Times New Roman" w:hAnsi="Times New Roman" w:cs="Times New Roman"/>
                <w:b/>
                <w:bCs/>
                <w:color w:val="FFFFFF"/>
                <w:sz w:val="21"/>
                <w:szCs w:val="21"/>
              </w:rPr>
            </w:pPr>
            <w:r>
              <w:rPr>
                <w:rFonts w:hint="default" w:ascii="Times New Roman" w:hAnsi="Times New Roman" w:cs="Times New Roman"/>
                <w:b/>
                <w:bCs/>
                <w:color w:val="FFFFFF"/>
                <w:sz w:val="21"/>
                <w:szCs w:val="21"/>
              </w:rPr>
              <w:t>很不相关</w:t>
            </w:r>
          </w:p>
        </w:tc>
        <w:tc>
          <w:tcPr>
            <w:tcW w:w="1081" w:type="dxa"/>
            <w:tcBorders>
              <w:top w:val="single" w:color="4F81BD" w:sz="4" w:space="0"/>
              <w:bottom w:val="single" w:color="4F81BD" w:sz="4" w:space="0"/>
              <w:right w:val="single" w:color="4F81BD" w:sz="4" w:space="0"/>
            </w:tcBorders>
            <w:shd w:val="clear" w:color="auto" w:fill="4F81BD"/>
            <w:vAlign w:val="center"/>
          </w:tcPr>
          <w:p>
            <w:pPr>
              <w:spacing w:after="0" w:line="240" w:lineRule="auto"/>
              <w:ind w:firstLine="0" w:firstLineChars="0"/>
              <w:jc w:val="center"/>
              <w:rPr>
                <w:rFonts w:hint="default" w:ascii="Times New Roman" w:hAnsi="Times New Roman" w:cs="Times New Roman"/>
                <w:b/>
                <w:bCs/>
                <w:color w:val="FFFFFF"/>
                <w:sz w:val="21"/>
                <w:szCs w:val="21"/>
              </w:rPr>
            </w:pPr>
            <w:r>
              <w:rPr>
                <w:rFonts w:hint="default" w:ascii="Times New Roman" w:hAnsi="Times New Roman" w:cs="Times New Roman"/>
                <w:b/>
                <w:bCs/>
                <w:color w:val="FFFFFF"/>
                <w:sz w:val="21"/>
                <w:szCs w:val="21"/>
              </w:rPr>
              <w:t>相关度</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shd w:val="clear" w:color="auto" w:fill="DBE5F1"/>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电气自动化技术</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28.57%</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28.57%</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42.86%</w:t>
            </w:r>
          </w:p>
        </w:tc>
        <w:tc>
          <w:tcPr>
            <w:tcW w:w="127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108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100.00%</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印刷图文信息处理</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38.46%</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23.08%</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38.46%</w:t>
            </w:r>
          </w:p>
        </w:tc>
        <w:tc>
          <w:tcPr>
            <w:tcW w:w="127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108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100.00%</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shd w:val="clear" w:color="auto" w:fill="DBE5F1"/>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图形图像制作</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41.67%</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41.67%</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16.67%</w:t>
            </w:r>
          </w:p>
        </w:tc>
        <w:tc>
          <w:tcPr>
            <w:tcW w:w="127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108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100.00%</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矿山机电</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43.48%</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39.13%</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8.70%</w:t>
            </w:r>
          </w:p>
        </w:tc>
        <w:tc>
          <w:tcPr>
            <w:tcW w:w="127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4.35%</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4.35%</w:t>
            </w:r>
          </w:p>
        </w:tc>
        <w:tc>
          <w:tcPr>
            <w:tcW w:w="108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91.30%</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shd w:val="clear" w:color="auto" w:fill="DBE5F1"/>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煤矿开采技术</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60.00%</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30.00%</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127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108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90.00%</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机械制造与自动化</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18.52%</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25.93%</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40.74%</w:t>
            </w:r>
          </w:p>
        </w:tc>
        <w:tc>
          <w:tcPr>
            <w:tcW w:w="127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14.81%</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108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85.19%</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shd w:val="clear" w:color="auto" w:fill="DBE5F1"/>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计算机网络技术</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11.76%</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58.82%</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11.76%</w:t>
            </w:r>
          </w:p>
        </w:tc>
        <w:tc>
          <w:tcPr>
            <w:tcW w:w="127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11.76%</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5.88%</w:t>
            </w:r>
          </w:p>
        </w:tc>
        <w:tc>
          <w:tcPr>
            <w:tcW w:w="108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82.35%</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会计与统计核算</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38.46%</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23.08%</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20.51%</w:t>
            </w:r>
          </w:p>
        </w:tc>
        <w:tc>
          <w:tcPr>
            <w:tcW w:w="127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5.13%</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12.82%</w:t>
            </w:r>
          </w:p>
        </w:tc>
        <w:tc>
          <w:tcPr>
            <w:tcW w:w="108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82.05%</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shd w:val="clear" w:color="auto" w:fill="DBE5F1"/>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汽车检测与维修技术</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33.33%</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33.33%</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13.33%</w:t>
            </w:r>
          </w:p>
        </w:tc>
        <w:tc>
          <w:tcPr>
            <w:tcW w:w="127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6.67%</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13.33%</w:t>
            </w:r>
          </w:p>
        </w:tc>
        <w:tc>
          <w:tcPr>
            <w:tcW w:w="108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80.00%</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印刷技术</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18.18%</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18.18%</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36.36%</w:t>
            </w:r>
          </w:p>
        </w:tc>
        <w:tc>
          <w:tcPr>
            <w:tcW w:w="127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18.18%</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9.09%</w:t>
            </w:r>
          </w:p>
        </w:tc>
        <w:tc>
          <w:tcPr>
            <w:tcW w:w="108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72.73%</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shd w:val="clear" w:color="auto" w:fill="DBE5F1"/>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绿色食品生产与检验</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13.33%</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33.33%</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20.00%</w:t>
            </w:r>
          </w:p>
        </w:tc>
        <w:tc>
          <w:tcPr>
            <w:tcW w:w="127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20.00%</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13.33%</w:t>
            </w:r>
          </w:p>
        </w:tc>
        <w:tc>
          <w:tcPr>
            <w:tcW w:w="108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66.67%</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楼宇智能化工程技术</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9.09%</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27.27%</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27.27%</w:t>
            </w:r>
          </w:p>
        </w:tc>
        <w:tc>
          <w:tcPr>
            <w:tcW w:w="127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27.27%</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9.09%</w:t>
            </w:r>
          </w:p>
        </w:tc>
        <w:tc>
          <w:tcPr>
            <w:tcW w:w="108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63.64%</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shd w:val="clear" w:color="auto" w:fill="DBE5F1"/>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建筑工程技术</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0.00%</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36.36%</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27.27%</w:t>
            </w:r>
          </w:p>
        </w:tc>
        <w:tc>
          <w:tcPr>
            <w:tcW w:w="127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18.18%</w:t>
            </w:r>
          </w:p>
        </w:tc>
        <w:tc>
          <w:tcPr>
            <w:tcW w:w="1080"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18.18%</w:t>
            </w:r>
          </w:p>
        </w:tc>
        <w:tc>
          <w:tcPr>
            <w:tcW w:w="1081" w:type="dxa"/>
            <w:shd w:val="clear" w:color="auto" w:fill="DBE5F1"/>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63.64%</w:t>
            </w:r>
          </w:p>
        </w:tc>
      </w:tr>
      <w:tr>
        <w:tblPrEx>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CellMar>
            <w:top w:w="0" w:type="dxa"/>
            <w:left w:w="108" w:type="dxa"/>
            <w:bottom w:w="0" w:type="dxa"/>
            <w:right w:w="108" w:type="dxa"/>
          </w:tblCellMar>
        </w:tblPrEx>
        <w:trPr>
          <w:trHeight w:val="270" w:hRule="atLeast"/>
        </w:trPr>
        <w:tc>
          <w:tcPr>
            <w:tcW w:w="2106" w:type="dxa"/>
            <w:vAlign w:val="center"/>
          </w:tcPr>
          <w:p>
            <w:pPr>
              <w:spacing w:after="0" w:line="240" w:lineRule="auto"/>
              <w:ind w:firstLine="0" w:firstLineChars="0"/>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物流管理</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13.33%</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26.67%</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20.00%</w:t>
            </w:r>
          </w:p>
        </w:tc>
        <w:tc>
          <w:tcPr>
            <w:tcW w:w="127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20.00%</w:t>
            </w:r>
          </w:p>
        </w:tc>
        <w:tc>
          <w:tcPr>
            <w:tcW w:w="1080"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20.00%</w:t>
            </w:r>
          </w:p>
        </w:tc>
        <w:tc>
          <w:tcPr>
            <w:tcW w:w="1081" w:type="dxa"/>
            <w:vAlign w:val="center"/>
          </w:tcPr>
          <w:p>
            <w:pPr>
              <w:spacing w:after="0"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60.00%</w:t>
            </w:r>
          </w:p>
        </w:tc>
      </w:tr>
    </w:tbl>
    <w:p>
      <w:pPr>
        <w:pStyle w:val="33"/>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kern w:val="2"/>
          <w:sz w:val="21"/>
          <w:szCs w:val="21"/>
          <w:lang w:val="en-US" w:eastAsia="zh-CN" w:bidi="ar-SA"/>
        </w:rPr>
        <w:t>注：1.专业相关度为选择“很相关”、“比较相关”和“一般”的人数占此题总人数的比例。</w:t>
      </w:r>
    </w:p>
    <w:p>
      <w:pPr>
        <w:pStyle w:val="33"/>
        <w:ind w:firstLine="420" w:firstLineChars="200"/>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kern w:val="2"/>
          <w:sz w:val="21"/>
          <w:szCs w:val="21"/>
          <w:lang w:val="en-US" w:eastAsia="zh-CN" w:bidi="ar-SA"/>
        </w:rPr>
        <w:t>2.民政管理等专业样本量较小，其数据结果不纳入到报告结论的分析范围</w:t>
      </w:r>
    </w:p>
    <w:p>
      <w:pPr>
        <w:pStyle w:val="33"/>
        <w:rPr>
          <w:rFonts w:hint="default" w:ascii="Times New Roman" w:hAnsi="Times New Roman" w:eastAsia="仿宋_GB2312" w:cs="Times New Roman"/>
          <w:b w:val="0"/>
          <w:bCs w:val="0"/>
          <w:color w:val="000000"/>
          <w:kern w:val="2"/>
          <w:sz w:val="21"/>
          <w:szCs w:val="21"/>
          <w:lang w:val="en-US" w:eastAsia="zh-CN" w:bidi="ar-SA"/>
        </w:rPr>
      </w:pPr>
      <w:r>
        <w:rPr>
          <w:rFonts w:hint="default" w:ascii="Times New Roman" w:hAnsi="Times New Roman" w:eastAsia="仿宋_GB2312" w:cs="Times New Roman"/>
          <w:b w:val="0"/>
          <w:bCs w:val="0"/>
          <w:color w:val="000000"/>
          <w:kern w:val="2"/>
          <w:sz w:val="21"/>
          <w:szCs w:val="21"/>
          <w:lang w:val="en-US" w:eastAsia="zh-CN" w:bidi="ar-SA"/>
        </w:rPr>
        <w:t>数据来源：第三方机构新锦成-2017届毕业生就业与培养质量调查。</w:t>
      </w:r>
    </w:p>
    <w:p>
      <w:pPr>
        <w:pStyle w:val="33"/>
        <w:rPr>
          <w:rFonts w:hint="default" w:ascii="Times New Roman" w:hAnsi="Times New Roman" w:eastAsia="仿宋_GB2312" w:cs="Times New Roman"/>
          <w:b w:val="0"/>
          <w:bCs w:val="0"/>
          <w:color w:val="000000"/>
          <w:kern w:val="2"/>
          <w:sz w:val="21"/>
          <w:szCs w:val="21"/>
          <w:lang w:val="en-US" w:eastAsia="zh-CN" w:bidi="ar-SA"/>
        </w:rPr>
      </w:pPr>
    </w:p>
    <w:p>
      <w:pPr>
        <w:pStyle w:val="31"/>
        <w:rPr>
          <w:rFonts w:ascii="仿宋_GB2312" w:hAnsi="仿宋_GB2312" w:cs="仿宋_GB2312"/>
          <w:szCs w:val="32"/>
        </w:rPr>
      </w:pPr>
      <w:r>
        <w:rPr>
          <w:rFonts w:hint="eastAsia" w:asciiTheme="minorEastAsia" w:hAnsiTheme="minorEastAsia" w:eastAsiaTheme="minorEastAsia" w:cstheme="minorEastAsia"/>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cs="仿宋_GB2312"/>
          <w:bCs/>
          <w:szCs w:val="32"/>
        </w:rPr>
        <w:t xml:space="preserve"> </w:t>
      </w:r>
      <w:bookmarkStart w:id="21" w:name="_Toc12965"/>
      <w:r>
        <w:rPr>
          <w:rFonts w:hint="eastAsia" w:ascii="仿宋_GB2312" w:hAnsi="仿宋_GB2312" w:cs="仿宋_GB2312"/>
          <w:bCs/>
          <w:szCs w:val="32"/>
        </w:rPr>
        <w:t>5.8保质保量完成招生计划</w:t>
      </w:r>
      <w:bookmarkEnd w:id="21"/>
    </w:p>
    <w:p>
      <w:pPr>
        <w:tabs>
          <w:tab w:val="left" w:pos="-105"/>
        </w:tabs>
        <w:spacing w:line="360" w:lineRule="auto"/>
        <w:ind w:firstLine="640" w:firstLineChars="200"/>
        <w:rPr>
          <w:rFonts w:hint="eastAsia"/>
        </w:rPr>
      </w:pPr>
      <w:r>
        <w:rPr>
          <w:rFonts w:hint="eastAsia" w:ascii="仿宋_GB2312" w:hAnsi="仿宋_GB2312" w:eastAsia="仿宋_GB2312" w:cs="仿宋_GB2312"/>
          <w:color w:val="auto"/>
          <w:sz w:val="32"/>
          <w:szCs w:val="32"/>
        </w:rPr>
        <w:t>在国家、省、市的有关招生政策指导下，面对目前招生政策，经济低迷，生源减少，公办院校加大招生计划等诸多不利因素，学院招生改革刻不容缓，及时做好制度建设的强化，做好服务协调。学院坚持“质量立校、人才强校、特色兴校、文化塑校”发展战略，秉承“做学合一、厚实融通”的校训精神，依据自身办学特点和专业特色，实施以“文化+技能”的招生考试改革，实现多元录取。2017年招生数分别为单独招生883人、对口升学852人、普通高考507人、中职三二转段18人，总计2260人。学院通过单独招生考试、中职三二转段招生模式调整了生源结构，扩大了招生规模，提高了社会知名度。</w:t>
      </w:r>
    </w:p>
    <w:p>
      <w:pPr>
        <w:pStyle w:val="30"/>
        <w:rPr>
          <w:rStyle w:val="17"/>
          <w:rFonts w:hint="eastAsia" w:ascii="黑体" w:hAnsi="黑体" w:eastAsia="黑体" w:cs="黑体"/>
          <w:color w:val="auto"/>
          <w:sz w:val="32"/>
          <w:szCs w:val="32"/>
          <w:u w:val="none"/>
          <w:lang w:val="en-US" w:eastAsia="zh-CN"/>
        </w:rPr>
      </w:pPr>
      <w:r>
        <w:rPr>
          <w:rStyle w:val="17"/>
          <w:rFonts w:hint="eastAsia" w:ascii="黑体" w:hAnsi="黑体" w:eastAsia="黑体" w:cs="黑体"/>
          <w:color w:val="auto"/>
          <w:sz w:val="32"/>
          <w:szCs w:val="32"/>
          <w:u w:val="none"/>
          <w:lang w:val="en-US" w:eastAsia="zh-CN"/>
        </w:rPr>
        <w:t xml:space="preserve">    </w:t>
      </w:r>
      <w:bookmarkStart w:id="22" w:name="_Toc13881"/>
      <w:r>
        <w:rPr>
          <w:rStyle w:val="17"/>
          <w:rFonts w:hint="eastAsia" w:ascii="黑体" w:hAnsi="黑体" w:eastAsia="黑体" w:cs="黑体"/>
          <w:color w:val="auto"/>
          <w:sz w:val="32"/>
          <w:szCs w:val="32"/>
          <w:u w:val="none"/>
          <w:lang w:val="en-US" w:eastAsia="zh-CN"/>
        </w:rPr>
        <w:fldChar w:fldCharType="begin"/>
      </w:r>
      <w:r>
        <w:rPr>
          <w:rStyle w:val="17"/>
          <w:rFonts w:hint="eastAsia" w:ascii="黑体" w:hAnsi="黑体" w:eastAsia="黑体" w:cs="黑体"/>
          <w:color w:val="auto"/>
          <w:sz w:val="32"/>
          <w:szCs w:val="32"/>
          <w:u w:val="none"/>
          <w:lang w:val="en-US" w:eastAsia="zh-CN"/>
        </w:rPr>
        <w:instrText xml:space="preserve"> HYPERLINK "file:///C:\\Users\\Administrator\\Desktop\\高职院校上报自评报告的通知.wps" \l "_Toc467922382" </w:instrText>
      </w:r>
      <w:r>
        <w:rPr>
          <w:rStyle w:val="17"/>
          <w:rFonts w:hint="eastAsia" w:ascii="黑体" w:hAnsi="黑体" w:eastAsia="黑体" w:cs="黑体"/>
          <w:color w:val="auto"/>
          <w:sz w:val="32"/>
          <w:szCs w:val="32"/>
          <w:u w:val="none"/>
          <w:lang w:val="en-US" w:eastAsia="zh-CN"/>
        </w:rPr>
        <w:fldChar w:fldCharType="separate"/>
      </w:r>
      <w:r>
        <w:rPr>
          <w:rStyle w:val="17"/>
          <w:rFonts w:hint="eastAsia" w:ascii="黑体" w:hAnsi="黑体" w:eastAsia="黑体" w:cs="黑体"/>
          <w:color w:val="auto"/>
          <w:sz w:val="32"/>
          <w:szCs w:val="32"/>
          <w:u w:val="none"/>
          <w:lang w:val="en-US" w:eastAsia="zh-CN"/>
        </w:rPr>
        <w:t>6.人才培养</w:t>
      </w:r>
      <w:r>
        <w:rPr>
          <w:rStyle w:val="17"/>
          <w:rFonts w:hint="eastAsia" w:ascii="黑体" w:hAnsi="黑体" w:eastAsia="黑体" w:cs="黑体"/>
          <w:color w:val="auto"/>
          <w:sz w:val="32"/>
          <w:szCs w:val="32"/>
          <w:u w:val="none"/>
          <w:lang w:val="en-US" w:eastAsia="zh-CN"/>
        </w:rPr>
        <w:fldChar w:fldCharType="end"/>
      </w:r>
      <w:r>
        <w:rPr>
          <w:rStyle w:val="17"/>
          <w:rFonts w:hint="eastAsia" w:ascii="黑体" w:hAnsi="黑体" w:eastAsia="黑体" w:cs="黑体"/>
          <w:color w:val="auto"/>
          <w:sz w:val="32"/>
          <w:szCs w:val="32"/>
          <w:u w:val="none"/>
          <w:lang w:val="en-US" w:eastAsia="zh-CN"/>
        </w:rPr>
        <w:t>效果</w:t>
      </w:r>
      <w:bookmarkEnd w:id="22"/>
    </w:p>
    <w:p>
      <w:pPr>
        <w:pStyle w:val="31"/>
        <w:rPr>
          <w:rFonts w:hint="eastAsia"/>
          <w:lang w:val="en-US" w:eastAsia="zh-CN"/>
        </w:rPr>
      </w:pPr>
      <w:r>
        <w:rPr>
          <w:rFonts w:hint="eastAsia"/>
          <w:lang w:val="en-US" w:eastAsia="zh-CN"/>
        </w:rPr>
        <w:t xml:space="preserve">    </w:t>
      </w:r>
      <w:bookmarkStart w:id="23" w:name="_Toc28738"/>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"file:///C:\\Users\\Administrator\\Desktop\\高职院校上报自评报告的通知.wps" \l "_Toc467922383"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6.</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"file:///C:\\Users\\Administrator\\Desktop\\高职院校上报自评报告的通知.wps" \l "_Toc467922384"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1毕业生职业资格证书获取率</w:t>
      </w:r>
      <w:r>
        <w:rPr>
          <w:rFonts w:hint="eastAsia" w:ascii="仿宋_GB2312" w:hAnsi="仿宋_GB2312" w:eastAsia="仿宋_GB2312" w:cs="仿宋_GB2312"/>
          <w:lang w:val="en-US" w:eastAsia="zh-CN"/>
        </w:rPr>
        <w:fldChar w:fldCharType="end"/>
      </w:r>
      <w:bookmarkEnd w:id="23"/>
    </w:p>
    <w:p>
      <w:pPr>
        <w:pStyle w:val="16"/>
        <w:spacing w:line="360" w:lineRule="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学院执行“双证书”制度，加强课程内容与职业标准对接，在人才培养方案中明确要求学生毕业前至少获得一种与本专业相关的职业资格证书。2017年学院毕业生职业资格获证率为95.84%，职业资格证书获证率稳中有升，并且其中部分学生获得2至3个职业资格证书；“双证书”制度的执行，一方面扩宽了学生的知识面，强化了技能，一方面为学生就业提供了有力支撑。</w:t>
      </w:r>
    </w:p>
    <w:p>
      <w:pPr>
        <w:pStyle w:val="3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bookmarkStart w:id="24" w:name="_Toc25737"/>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"_Toc467922385"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.2毕业生直接就业率</w:t>
      </w:r>
      <w:r>
        <w:rPr>
          <w:rFonts w:hint="eastAsia" w:ascii="仿宋_GB2312" w:hAnsi="仿宋_GB2312" w:eastAsia="仿宋_GB2312" w:cs="仿宋_GB2312"/>
          <w:b/>
          <w:bCs/>
          <w:sz w:val="32"/>
          <w:szCs w:val="32"/>
        </w:rPr>
        <w:fldChar w:fldCharType="end"/>
      </w:r>
      <w:bookmarkEnd w:id="24"/>
    </w:p>
    <w:p>
      <w:pPr>
        <w:pStyle w:val="16"/>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6.2.1</w:t>
      </w:r>
      <w:r>
        <w:rPr>
          <w:rFonts w:hint="eastAsia" w:ascii="仿宋_GB2312" w:hAnsi="仿宋_GB2312" w:eastAsia="仿宋_GB2312" w:cs="仿宋_GB2312"/>
          <w:sz w:val="32"/>
          <w:szCs w:val="32"/>
          <w:lang w:eastAsia="zh-CN"/>
        </w:rPr>
        <w:t>近两年毕业生就业率</w:t>
      </w:r>
    </w:p>
    <w:p>
      <w:pPr>
        <w:pStyle w:val="16"/>
        <w:spacing w:line="36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学院2016年毕业生1632名，其中直接就业1568名，毕业生初次就业率达到97.18%；学院2017年毕业生1699名，其中直接就业1634名，毕业生初次就业率达到97.03%；毕业生就业率及就业质量非常稳定。</w:t>
      </w:r>
    </w:p>
    <w:p>
      <w:pPr>
        <w:pStyle w:val="35"/>
        <w:keepNext/>
      </w:pPr>
      <w:r>
        <w:rPr>
          <w:rStyle w:val="11"/>
          <w:b/>
          <w:bCs w:val="0"/>
        </w:rPr>
        <w:t>2016</w:t>
      </w:r>
      <w:r>
        <w:rPr>
          <w:rStyle w:val="11"/>
          <w:rFonts w:hint="eastAsia"/>
          <w:b/>
          <w:bCs w:val="0"/>
        </w:rPr>
        <w:t>届毕业生毕业去向分布</w:t>
      </w:r>
    </w:p>
    <w:tbl>
      <w:tblPr>
        <w:tblStyle w:val="34"/>
        <w:tblW w:w="8880" w:type="dxa"/>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3796"/>
        <w:gridCol w:w="2199"/>
        <w:gridCol w:w="1295"/>
        <w:gridCol w:w="1590"/>
      </w:tblGrid>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83" w:hRule="atLeast"/>
          <w:tblHeader/>
        </w:trPr>
        <w:tc>
          <w:tcPr>
            <w:tcW w:w="3796"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pPr>
              <w:pStyle w:val="37"/>
              <w:spacing w:after="0"/>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毕业去向</w:t>
            </w:r>
          </w:p>
        </w:tc>
        <w:tc>
          <w:tcPr>
            <w:tcW w:w="2199"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pPr>
              <w:pStyle w:val="37"/>
              <w:spacing w:after="0"/>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人数</w:t>
            </w:r>
          </w:p>
        </w:tc>
        <w:tc>
          <w:tcPr>
            <w:tcW w:w="1295"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pPr>
              <w:pStyle w:val="37"/>
              <w:spacing w:after="0"/>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比例（%）</w:t>
            </w:r>
          </w:p>
        </w:tc>
        <w:tc>
          <w:tcPr>
            <w:tcW w:w="1590"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pPr>
              <w:pStyle w:val="37"/>
              <w:spacing w:after="0"/>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就业率</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83" w:hRule="atLeast"/>
        </w:trPr>
        <w:tc>
          <w:tcPr>
            <w:tcW w:w="3796" w:type="dxa"/>
            <w:shd w:val="clear" w:color="auto" w:fill="DEEAF6" w:themeFill="accent1" w:themeFillTint="33"/>
            <w:vAlign w:val="center"/>
          </w:tcPr>
          <w:p>
            <w:pPr>
              <w:pStyle w:val="37"/>
              <w:spacing w:after="0"/>
              <w:rPr>
                <w:b w:val="0"/>
                <w:bCs/>
              </w:rPr>
            </w:pPr>
            <w:r>
              <w:rPr>
                <w:rFonts w:hint="eastAsia"/>
                <w:b w:val="0"/>
                <w:bCs/>
              </w:rPr>
              <w:t>其他录用形式就业</w:t>
            </w:r>
          </w:p>
        </w:tc>
        <w:tc>
          <w:tcPr>
            <w:tcW w:w="2199" w:type="dxa"/>
            <w:shd w:val="clear" w:color="auto" w:fill="DEEAF6" w:themeFill="accent1" w:themeFillTint="33"/>
            <w:vAlign w:val="center"/>
          </w:tcPr>
          <w:p>
            <w:pPr>
              <w:pStyle w:val="37"/>
              <w:spacing w:after="0"/>
              <w:rPr>
                <w:rFonts w:cstheme="minorBidi"/>
                <w:color w:val="000000"/>
                <w:kern w:val="0"/>
                <w:szCs w:val="21"/>
              </w:rPr>
            </w:pPr>
            <w:r>
              <w:rPr>
                <w:rFonts w:hint="eastAsia"/>
              </w:rPr>
              <w:t>1348</w:t>
            </w:r>
          </w:p>
        </w:tc>
        <w:tc>
          <w:tcPr>
            <w:tcW w:w="1295" w:type="dxa"/>
            <w:shd w:val="clear" w:color="auto" w:fill="DEEAF6" w:themeFill="accent1" w:themeFillTint="33"/>
            <w:vAlign w:val="center"/>
          </w:tcPr>
          <w:p>
            <w:pPr>
              <w:pStyle w:val="37"/>
              <w:spacing w:after="0"/>
              <w:rPr>
                <w:rFonts w:cstheme="minorBidi"/>
                <w:color w:val="000000"/>
                <w:kern w:val="0"/>
                <w:szCs w:val="21"/>
              </w:rPr>
            </w:pPr>
            <w:r>
              <w:rPr>
                <w:rFonts w:hint="eastAsia"/>
              </w:rPr>
              <w:t>82.60%</w:t>
            </w:r>
          </w:p>
        </w:tc>
        <w:tc>
          <w:tcPr>
            <w:tcW w:w="1590" w:type="dxa"/>
            <w:vMerge w:val="restart"/>
            <w:shd w:val="clear" w:color="auto" w:fill="DEEAF6" w:themeFill="accent1" w:themeFillTint="33"/>
            <w:vAlign w:val="center"/>
          </w:tcPr>
          <w:p>
            <w:pPr>
              <w:pStyle w:val="37"/>
              <w:spacing w:after="0"/>
            </w:pPr>
            <w:r>
              <w:rPr>
                <w:rFonts w:hint="eastAsia" w:cstheme="minorBidi"/>
                <w:color w:val="000000"/>
                <w:kern w:val="0"/>
                <w:szCs w:val="21"/>
              </w:rPr>
              <w:t>97.18</w:t>
            </w:r>
            <w:r>
              <w:rPr>
                <w:rFonts w:cstheme="minorBidi"/>
                <w:color w:val="000000"/>
                <w:kern w:val="0"/>
                <w:szCs w:val="21"/>
              </w:rPr>
              <w:t>%</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83" w:hRule="atLeast"/>
        </w:trPr>
        <w:tc>
          <w:tcPr>
            <w:tcW w:w="3796" w:type="dxa"/>
            <w:vAlign w:val="center"/>
          </w:tcPr>
          <w:p>
            <w:pPr>
              <w:pStyle w:val="37"/>
              <w:spacing w:after="0"/>
              <w:rPr>
                <w:b w:val="0"/>
                <w:bCs/>
              </w:rPr>
            </w:pPr>
            <w:r>
              <w:rPr>
                <w:rFonts w:hint="eastAsia"/>
                <w:b w:val="0"/>
                <w:bCs/>
              </w:rPr>
              <w:t>签就业协议形式就业</w:t>
            </w:r>
          </w:p>
        </w:tc>
        <w:tc>
          <w:tcPr>
            <w:tcW w:w="2199" w:type="dxa"/>
            <w:vAlign w:val="center"/>
          </w:tcPr>
          <w:p>
            <w:pPr>
              <w:pStyle w:val="37"/>
              <w:spacing w:after="0"/>
              <w:rPr>
                <w:rFonts w:cstheme="minorBidi"/>
                <w:color w:val="000000"/>
                <w:kern w:val="0"/>
                <w:szCs w:val="21"/>
              </w:rPr>
            </w:pPr>
            <w:r>
              <w:rPr>
                <w:rFonts w:hint="eastAsia"/>
              </w:rPr>
              <w:t>173</w:t>
            </w:r>
          </w:p>
        </w:tc>
        <w:tc>
          <w:tcPr>
            <w:tcW w:w="1295" w:type="dxa"/>
            <w:vAlign w:val="center"/>
          </w:tcPr>
          <w:p>
            <w:pPr>
              <w:pStyle w:val="37"/>
              <w:spacing w:after="0"/>
              <w:rPr>
                <w:rFonts w:cstheme="minorBidi"/>
                <w:color w:val="000000"/>
                <w:kern w:val="0"/>
                <w:szCs w:val="21"/>
              </w:rPr>
            </w:pPr>
            <w:r>
              <w:rPr>
                <w:rFonts w:hint="eastAsia"/>
              </w:rPr>
              <w:t>10.60%</w:t>
            </w:r>
          </w:p>
        </w:tc>
        <w:tc>
          <w:tcPr>
            <w:tcW w:w="1590" w:type="dxa"/>
            <w:vMerge w:val="continue"/>
            <w:vAlign w:val="center"/>
          </w:tcPr>
          <w:p>
            <w:pPr>
              <w:pStyle w:val="37"/>
              <w:spacing w:after="0"/>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83" w:hRule="atLeast"/>
        </w:trPr>
        <w:tc>
          <w:tcPr>
            <w:tcW w:w="3796" w:type="dxa"/>
            <w:shd w:val="clear" w:color="auto" w:fill="DEEAF6" w:themeFill="accent1" w:themeFillTint="33"/>
            <w:vAlign w:val="center"/>
          </w:tcPr>
          <w:p>
            <w:pPr>
              <w:pStyle w:val="37"/>
              <w:spacing w:after="0"/>
              <w:rPr>
                <w:b w:val="0"/>
                <w:bCs/>
              </w:rPr>
            </w:pPr>
            <w:r>
              <w:rPr>
                <w:rFonts w:hint="eastAsia"/>
                <w:b w:val="0"/>
                <w:bCs/>
              </w:rPr>
              <w:t>升学</w:t>
            </w:r>
          </w:p>
        </w:tc>
        <w:tc>
          <w:tcPr>
            <w:tcW w:w="2199" w:type="dxa"/>
            <w:shd w:val="clear" w:color="auto" w:fill="DEEAF6" w:themeFill="accent1" w:themeFillTint="33"/>
            <w:vAlign w:val="center"/>
          </w:tcPr>
          <w:p>
            <w:pPr>
              <w:pStyle w:val="37"/>
              <w:spacing w:after="0"/>
              <w:rPr>
                <w:rFonts w:cstheme="minorBidi"/>
                <w:color w:val="000000"/>
                <w:kern w:val="0"/>
                <w:szCs w:val="21"/>
              </w:rPr>
            </w:pPr>
            <w:r>
              <w:rPr>
                <w:rFonts w:hint="eastAsia"/>
              </w:rPr>
              <w:t>50</w:t>
            </w:r>
          </w:p>
        </w:tc>
        <w:tc>
          <w:tcPr>
            <w:tcW w:w="1295" w:type="dxa"/>
            <w:shd w:val="clear" w:color="auto" w:fill="DEEAF6" w:themeFill="accent1" w:themeFillTint="33"/>
            <w:vAlign w:val="center"/>
          </w:tcPr>
          <w:p>
            <w:pPr>
              <w:pStyle w:val="37"/>
              <w:spacing w:after="0"/>
              <w:rPr>
                <w:rFonts w:cstheme="minorBidi"/>
                <w:color w:val="000000"/>
                <w:kern w:val="0"/>
                <w:szCs w:val="21"/>
              </w:rPr>
            </w:pPr>
            <w:r>
              <w:rPr>
                <w:rFonts w:hint="eastAsia"/>
              </w:rPr>
              <w:t>3.06%</w:t>
            </w:r>
          </w:p>
        </w:tc>
        <w:tc>
          <w:tcPr>
            <w:tcW w:w="1590" w:type="dxa"/>
            <w:vMerge w:val="continue"/>
            <w:shd w:val="clear" w:color="auto" w:fill="DEEAF6" w:themeFill="accent1" w:themeFillTint="33"/>
            <w:vAlign w:val="center"/>
          </w:tcPr>
          <w:p>
            <w:pPr>
              <w:pStyle w:val="37"/>
              <w:spacing w:after="0"/>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83" w:hRule="atLeast"/>
        </w:trPr>
        <w:tc>
          <w:tcPr>
            <w:tcW w:w="3796" w:type="dxa"/>
            <w:vAlign w:val="center"/>
          </w:tcPr>
          <w:p>
            <w:pPr>
              <w:pStyle w:val="37"/>
              <w:spacing w:after="0"/>
              <w:rPr>
                <w:b w:val="0"/>
                <w:bCs/>
              </w:rPr>
            </w:pPr>
            <w:r>
              <w:rPr>
                <w:rFonts w:hint="eastAsia"/>
                <w:b w:val="0"/>
                <w:bCs/>
              </w:rPr>
              <w:t>签劳动合同形式就业</w:t>
            </w:r>
          </w:p>
        </w:tc>
        <w:tc>
          <w:tcPr>
            <w:tcW w:w="2199" w:type="dxa"/>
            <w:vAlign w:val="center"/>
          </w:tcPr>
          <w:p>
            <w:pPr>
              <w:pStyle w:val="37"/>
              <w:spacing w:after="0"/>
              <w:rPr>
                <w:rFonts w:cstheme="minorBidi"/>
                <w:color w:val="000000"/>
                <w:kern w:val="0"/>
                <w:szCs w:val="21"/>
              </w:rPr>
            </w:pPr>
            <w:r>
              <w:rPr>
                <w:rFonts w:hint="eastAsia"/>
              </w:rPr>
              <w:t>9</w:t>
            </w:r>
          </w:p>
        </w:tc>
        <w:tc>
          <w:tcPr>
            <w:tcW w:w="1295" w:type="dxa"/>
            <w:vAlign w:val="center"/>
          </w:tcPr>
          <w:p>
            <w:pPr>
              <w:pStyle w:val="37"/>
              <w:spacing w:after="0"/>
              <w:rPr>
                <w:rFonts w:cstheme="minorBidi"/>
                <w:color w:val="000000"/>
                <w:kern w:val="0"/>
                <w:szCs w:val="21"/>
              </w:rPr>
            </w:pPr>
            <w:r>
              <w:rPr>
                <w:rFonts w:hint="eastAsia"/>
              </w:rPr>
              <w:t>0.55%</w:t>
            </w:r>
          </w:p>
        </w:tc>
        <w:tc>
          <w:tcPr>
            <w:tcW w:w="1590" w:type="dxa"/>
            <w:vMerge w:val="continue"/>
            <w:vAlign w:val="center"/>
          </w:tcPr>
          <w:p>
            <w:pPr>
              <w:pStyle w:val="37"/>
              <w:spacing w:after="0"/>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83" w:hRule="atLeast"/>
        </w:trPr>
        <w:tc>
          <w:tcPr>
            <w:tcW w:w="3796" w:type="dxa"/>
            <w:shd w:val="clear" w:color="auto" w:fill="DEEAF6" w:themeFill="accent1" w:themeFillTint="33"/>
            <w:vAlign w:val="center"/>
          </w:tcPr>
          <w:p>
            <w:pPr>
              <w:pStyle w:val="37"/>
              <w:spacing w:after="0"/>
              <w:rPr>
                <w:b w:val="0"/>
                <w:bCs/>
              </w:rPr>
            </w:pPr>
            <w:r>
              <w:rPr>
                <w:rFonts w:hint="eastAsia"/>
                <w:b w:val="0"/>
                <w:bCs/>
              </w:rPr>
              <w:t>应征义务兵</w:t>
            </w:r>
          </w:p>
        </w:tc>
        <w:tc>
          <w:tcPr>
            <w:tcW w:w="2199" w:type="dxa"/>
            <w:shd w:val="clear" w:color="auto" w:fill="DEEAF6" w:themeFill="accent1" w:themeFillTint="33"/>
            <w:vAlign w:val="center"/>
          </w:tcPr>
          <w:p>
            <w:pPr>
              <w:pStyle w:val="37"/>
              <w:spacing w:after="0"/>
              <w:rPr>
                <w:rFonts w:cstheme="minorBidi"/>
                <w:color w:val="000000"/>
                <w:kern w:val="0"/>
                <w:szCs w:val="21"/>
              </w:rPr>
            </w:pPr>
            <w:r>
              <w:rPr>
                <w:rFonts w:hint="eastAsia"/>
              </w:rPr>
              <w:t>4</w:t>
            </w:r>
          </w:p>
        </w:tc>
        <w:tc>
          <w:tcPr>
            <w:tcW w:w="1295" w:type="dxa"/>
            <w:shd w:val="clear" w:color="auto" w:fill="DEEAF6" w:themeFill="accent1" w:themeFillTint="33"/>
            <w:vAlign w:val="center"/>
          </w:tcPr>
          <w:p>
            <w:pPr>
              <w:pStyle w:val="37"/>
              <w:spacing w:after="0"/>
              <w:rPr>
                <w:rFonts w:cstheme="minorBidi"/>
                <w:color w:val="000000"/>
                <w:kern w:val="0"/>
                <w:szCs w:val="21"/>
              </w:rPr>
            </w:pPr>
            <w:r>
              <w:rPr>
                <w:rFonts w:hint="eastAsia"/>
              </w:rPr>
              <w:t>0.25%</w:t>
            </w:r>
          </w:p>
        </w:tc>
        <w:tc>
          <w:tcPr>
            <w:tcW w:w="1590" w:type="dxa"/>
            <w:vMerge w:val="continue"/>
            <w:shd w:val="clear" w:color="auto" w:fill="DEEAF6" w:themeFill="accent1" w:themeFillTint="33"/>
            <w:vAlign w:val="center"/>
          </w:tcPr>
          <w:p>
            <w:pPr>
              <w:pStyle w:val="37"/>
              <w:spacing w:after="0"/>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83" w:hRule="atLeast"/>
        </w:trPr>
        <w:tc>
          <w:tcPr>
            <w:tcW w:w="3796" w:type="dxa"/>
            <w:vAlign w:val="center"/>
          </w:tcPr>
          <w:p>
            <w:pPr>
              <w:pStyle w:val="37"/>
              <w:spacing w:after="0"/>
              <w:rPr>
                <w:b w:val="0"/>
                <w:bCs/>
              </w:rPr>
            </w:pPr>
            <w:r>
              <w:rPr>
                <w:rFonts w:hint="eastAsia"/>
                <w:b w:val="0"/>
                <w:bCs/>
              </w:rPr>
              <w:t>自主创业</w:t>
            </w:r>
          </w:p>
        </w:tc>
        <w:tc>
          <w:tcPr>
            <w:tcW w:w="2199" w:type="dxa"/>
            <w:vAlign w:val="center"/>
          </w:tcPr>
          <w:p>
            <w:pPr>
              <w:pStyle w:val="37"/>
              <w:spacing w:after="0"/>
              <w:rPr>
                <w:rFonts w:cstheme="minorBidi"/>
                <w:color w:val="000000"/>
                <w:kern w:val="0"/>
                <w:szCs w:val="21"/>
              </w:rPr>
            </w:pPr>
            <w:r>
              <w:rPr>
                <w:rFonts w:hint="eastAsia"/>
              </w:rPr>
              <w:t>2</w:t>
            </w:r>
          </w:p>
        </w:tc>
        <w:tc>
          <w:tcPr>
            <w:tcW w:w="1295" w:type="dxa"/>
            <w:vAlign w:val="center"/>
          </w:tcPr>
          <w:p>
            <w:pPr>
              <w:pStyle w:val="37"/>
              <w:spacing w:after="0"/>
              <w:rPr>
                <w:rFonts w:cstheme="minorBidi"/>
                <w:color w:val="000000"/>
                <w:kern w:val="0"/>
                <w:szCs w:val="21"/>
              </w:rPr>
            </w:pPr>
            <w:r>
              <w:rPr>
                <w:rFonts w:hint="eastAsia"/>
              </w:rPr>
              <w:t>0.12%</w:t>
            </w:r>
          </w:p>
        </w:tc>
        <w:tc>
          <w:tcPr>
            <w:tcW w:w="1590" w:type="dxa"/>
            <w:vMerge w:val="continue"/>
            <w:shd w:val="clear" w:color="auto" w:fill="DEEAF6" w:themeFill="accent1" w:themeFillTint="33"/>
            <w:vAlign w:val="center"/>
          </w:tcPr>
          <w:p>
            <w:pPr>
              <w:pStyle w:val="37"/>
              <w:spacing w:after="0"/>
            </w:pP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83" w:hRule="atLeast"/>
        </w:trPr>
        <w:tc>
          <w:tcPr>
            <w:tcW w:w="3796" w:type="dxa"/>
            <w:shd w:val="clear" w:color="auto" w:fill="DEEAF6" w:themeFill="accent1" w:themeFillTint="33"/>
            <w:vAlign w:val="center"/>
          </w:tcPr>
          <w:p>
            <w:pPr>
              <w:pStyle w:val="37"/>
              <w:spacing w:after="0"/>
              <w:rPr>
                <w:b w:val="0"/>
                <w:bCs/>
              </w:rPr>
            </w:pPr>
            <w:r>
              <w:rPr>
                <w:rFonts w:hint="eastAsia"/>
                <w:b w:val="0"/>
                <w:bCs/>
              </w:rPr>
              <w:t>未就业</w:t>
            </w:r>
          </w:p>
        </w:tc>
        <w:tc>
          <w:tcPr>
            <w:tcW w:w="2199" w:type="dxa"/>
            <w:shd w:val="clear" w:color="auto" w:fill="DEEAF6" w:themeFill="accent1" w:themeFillTint="33"/>
            <w:vAlign w:val="center"/>
          </w:tcPr>
          <w:p>
            <w:pPr>
              <w:pStyle w:val="37"/>
              <w:spacing w:after="0"/>
              <w:rPr>
                <w:rFonts w:cstheme="minorBidi"/>
                <w:color w:val="000000"/>
                <w:kern w:val="0"/>
                <w:szCs w:val="21"/>
              </w:rPr>
            </w:pPr>
            <w:r>
              <w:rPr>
                <w:rFonts w:hint="eastAsia"/>
              </w:rPr>
              <w:t>46</w:t>
            </w:r>
          </w:p>
        </w:tc>
        <w:tc>
          <w:tcPr>
            <w:tcW w:w="1295" w:type="dxa"/>
            <w:shd w:val="clear" w:color="auto" w:fill="DEEAF6" w:themeFill="accent1" w:themeFillTint="33"/>
            <w:vAlign w:val="center"/>
          </w:tcPr>
          <w:p>
            <w:pPr>
              <w:pStyle w:val="37"/>
              <w:spacing w:after="0"/>
              <w:rPr>
                <w:rFonts w:cstheme="minorBidi"/>
                <w:color w:val="000000"/>
                <w:kern w:val="0"/>
                <w:szCs w:val="21"/>
              </w:rPr>
            </w:pPr>
            <w:r>
              <w:rPr>
                <w:rFonts w:hint="eastAsia"/>
              </w:rPr>
              <w:t>2.82%</w:t>
            </w:r>
          </w:p>
        </w:tc>
        <w:tc>
          <w:tcPr>
            <w:tcW w:w="1590" w:type="dxa"/>
            <w:shd w:val="clear" w:color="auto" w:fill="DEEAF6" w:themeFill="accent1" w:themeFillTint="33"/>
            <w:vAlign w:val="center"/>
          </w:tcPr>
          <w:p>
            <w:pPr>
              <w:pStyle w:val="37"/>
              <w:spacing w:after="0"/>
            </w:pPr>
            <w:r>
              <w:rPr>
                <w:rFonts w:hint="eastAsia"/>
              </w:rPr>
              <w:t>-</w:t>
            </w:r>
          </w:p>
        </w:tc>
      </w:tr>
    </w:tbl>
    <w:p>
      <w:pPr>
        <w:pStyle w:val="33"/>
      </w:pPr>
      <w:r>
        <w:rPr>
          <w:rFonts w:hint="eastAsia"/>
        </w:rPr>
        <w:t>注</w:t>
      </w:r>
      <w:r>
        <w:t>：就业率=(</w:t>
      </w:r>
      <w:r>
        <w:rPr>
          <w:rFonts w:hint="eastAsia"/>
        </w:rPr>
        <w:t>签就业</w:t>
      </w:r>
      <w:r>
        <w:t>协议形式就业</w:t>
      </w:r>
      <w:r>
        <w:rPr>
          <w:rFonts w:hint="eastAsia"/>
        </w:rPr>
        <w:t>人数</w:t>
      </w:r>
      <w:r>
        <w:t>+签</w:t>
      </w:r>
      <w:r>
        <w:rPr>
          <w:rFonts w:hint="eastAsia"/>
        </w:rPr>
        <w:t>劳动</w:t>
      </w:r>
      <w:r>
        <w:t>合同形式就业</w:t>
      </w:r>
      <w:r>
        <w:rPr>
          <w:rFonts w:hint="eastAsia"/>
        </w:rPr>
        <w:t>人数</w:t>
      </w:r>
      <w:r>
        <w:t>+</w:t>
      </w:r>
      <w:r>
        <w:rPr>
          <w:rFonts w:hint="eastAsia"/>
        </w:rPr>
        <w:t>其他录用形式就业人数</w:t>
      </w:r>
      <w:r>
        <w:t>+升学人数+</w:t>
      </w:r>
      <w:r>
        <w:rPr>
          <w:rFonts w:hint="eastAsia"/>
        </w:rPr>
        <w:t>应征义务兵</w:t>
      </w:r>
      <w:r>
        <w:t>人数+</w:t>
      </w:r>
      <w:r>
        <w:rPr>
          <w:rFonts w:hint="eastAsia"/>
        </w:rPr>
        <w:t>自主创业</w:t>
      </w:r>
      <w:r>
        <w:t>人数) ÷</w:t>
      </w:r>
      <w:r>
        <w:rPr>
          <w:rFonts w:hint="eastAsia"/>
        </w:rPr>
        <w:t>毕业生</w:t>
      </w:r>
      <w:r>
        <w:t>总人数×100%</w:t>
      </w:r>
      <w:r>
        <w:rPr>
          <w:rFonts w:hint="eastAsia"/>
        </w:rPr>
        <w:t>。</w:t>
      </w:r>
    </w:p>
    <w:p>
      <w:pPr>
        <w:pStyle w:val="35"/>
      </w:pPr>
      <w:r>
        <w:rPr>
          <w:rStyle w:val="11"/>
          <w:b/>
          <w:bCs w:val="0"/>
        </w:rPr>
        <w:t>2017届</w:t>
      </w:r>
      <w:r>
        <w:rPr>
          <w:rStyle w:val="11"/>
          <w:rFonts w:hint="eastAsia"/>
          <w:b/>
          <w:bCs w:val="0"/>
        </w:rPr>
        <w:t>毕业生毕业去向分布</w:t>
      </w:r>
    </w:p>
    <w:tbl>
      <w:tblPr>
        <w:tblStyle w:val="14"/>
        <w:tblW w:w="8784" w:type="dxa"/>
        <w:tblInd w:w="0" w:type="dxa"/>
        <w:tblLayout w:type="fixed"/>
        <w:tblCellMar>
          <w:top w:w="0" w:type="dxa"/>
          <w:left w:w="108" w:type="dxa"/>
          <w:bottom w:w="0" w:type="dxa"/>
          <w:right w:w="108" w:type="dxa"/>
        </w:tblCellMar>
      </w:tblPr>
      <w:tblGrid>
        <w:gridCol w:w="3970"/>
        <w:gridCol w:w="1576"/>
        <w:gridCol w:w="1576"/>
        <w:gridCol w:w="1662"/>
      </w:tblGrid>
      <w:tr>
        <w:tblPrEx>
          <w:tblLayout w:type="fixed"/>
          <w:tblCellMar>
            <w:top w:w="0" w:type="dxa"/>
            <w:left w:w="108" w:type="dxa"/>
            <w:bottom w:w="0" w:type="dxa"/>
            <w:right w:w="108" w:type="dxa"/>
          </w:tblCellMar>
        </w:tblPrEx>
        <w:trPr>
          <w:trHeight w:val="284" w:hRule="atLeast"/>
        </w:trPr>
        <w:tc>
          <w:tcPr>
            <w:tcW w:w="3970" w:type="dxa"/>
            <w:tcBorders>
              <w:top w:val="single" w:color="5B9BD5" w:sz="4" w:space="0"/>
              <w:left w:val="single" w:color="9BC2E6" w:sz="4" w:space="0"/>
              <w:bottom w:val="single" w:color="5B9BD5" w:sz="4" w:space="0"/>
              <w:right w:val="single" w:color="5B9BD5" w:sz="4" w:space="0"/>
            </w:tcBorders>
            <w:shd w:val="clear" w:color="auto" w:fill="5B9BD5" w:themeFill="accent1"/>
            <w:vAlign w:val="center"/>
          </w:tcPr>
          <w:p>
            <w:pPr>
              <w:spacing w:line="240" w:lineRule="auto"/>
              <w:ind w:firstLine="0" w:firstLineChars="0"/>
              <w:jc w:val="center"/>
              <w:rPr>
                <w:rFonts w:ascii="宋体" w:hAnsi="宋体" w:eastAsia="宋体" w:cs="宋体"/>
                <w:b/>
                <w:bCs/>
                <w:color w:val="FFFFFF"/>
                <w:sz w:val="21"/>
                <w:szCs w:val="21"/>
              </w:rPr>
            </w:pPr>
            <w:r>
              <w:rPr>
                <w:rFonts w:hint="eastAsia" w:ascii="宋体" w:hAnsi="宋体" w:eastAsia="宋体" w:cs="宋体"/>
                <w:b/>
                <w:bCs/>
                <w:color w:val="FFFFFF"/>
                <w:sz w:val="21"/>
                <w:szCs w:val="21"/>
              </w:rPr>
              <w:t>毕业去向</w:t>
            </w:r>
          </w:p>
        </w:tc>
        <w:tc>
          <w:tcPr>
            <w:tcW w:w="1576" w:type="dxa"/>
            <w:tcBorders>
              <w:top w:val="single" w:color="5B9BD5" w:sz="4" w:space="0"/>
              <w:left w:val="nil"/>
              <w:bottom w:val="single" w:color="5B9BD5" w:sz="4" w:space="0"/>
              <w:right w:val="single" w:color="5B9BD5" w:sz="4" w:space="0"/>
            </w:tcBorders>
            <w:shd w:val="clear" w:color="auto" w:fill="5B9BD5" w:themeFill="accent1"/>
            <w:vAlign w:val="center"/>
          </w:tcPr>
          <w:p>
            <w:pPr>
              <w:spacing w:line="240" w:lineRule="auto"/>
              <w:ind w:firstLine="0" w:firstLineChars="0"/>
              <w:jc w:val="center"/>
              <w:rPr>
                <w:rFonts w:ascii="宋体" w:hAnsi="宋体" w:eastAsia="宋体" w:cs="宋体"/>
                <w:b/>
                <w:bCs/>
                <w:color w:val="FFFFFF"/>
                <w:sz w:val="21"/>
                <w:szCs w:val="21"/>
              </w:rPr>
            </w:pPr>
            <w:r>
              <w:rPr>
                <w:rFonts w:hint="eastAsia" w:ascii="宋体" w:hAnsi="宋体" w:eastAsia="宋体" w:cs="宋体"/>
                <w:b/>
                <w:bCs/>
                <w:color w:val="FFFFFF"/>
                <w:sz w:val="21"/>
                <w:szCs w:val="21"/>
              </w:rPr>
              <w:t>人数</w:t>
            </w:r>
          </w:p>
        </w:tc>
        <w:tc>
          <w:tcPr>
            <w:tcW w:w="1576" w:type="dxa"/>
            <w:tcBorders>
              <w:top w:val="single" w:color="5B9BD5" w:sz="4" w:space="0"/>
              <w:left w:val="nil"/>
              <w:bottom w:val="single" w:color="5B9BD5" w:sz="4" w:space="0"/>
              <w:right w:val="single" w:color="5B9BD5" w:sz="4" w:space="0"/>
            </w:tcBorders>
            <w:shd w:val="clear" w:color="auto" w:fill="5B9BD5" w:themeFill="accent1"/>
            <w:vAlign w:val="center"/>
          </w:tcPr>
          <w:p>
            <w:pPr>
              <w:spacing w:line="240" w:lineRule="auto"/>
              <w:ind w:firstLine="0" w:firstLineChars="0"/>
              <w:jc w:val="center"/>
              <w:rPr>
                <w:rFonts w:ascii="宋体" w:hAnsi="宋体" w:eastAsia="宋体" w:cs="宋体"/>
                <w:b/>
                <w:bCs/>
                <w:color w:val="FFFFFF"/>
                <w:sz w:val="21"/>
                <w:szCs w:val="21"/>
              </w:rPr>
            </w:pPr>
            <w:r>
              <w:rPr>
                <w:rFonts w:hint="eastAsia" w:ascii="宋体" w:hAnsi="宋体" w:eastAsia="宋体" w:cs="宋体"/>
                <w:b/>
                <w:bCs/>
                <w:color w:val="FFFFFF"/>
                <w:sz w:val="21"/>
                <w:szCs w:val="21"/>
              </w:rPr>
              <w:t>比例</w:t>
            </w:r>
            <w:r>
              <w:rPr>
                <w:rFonts w:ascii="宋体" w:hAnsi="宋体" w:eastAsia="宋体" w:cs="宋体"/>
                <w:b/>
                <w:bCs/>
                <w:color w:val="FFFFFF"/>
                <w:sz w:val="21"/>
                <w:szCs w:val="21"/>
              </w:rPr>
              <w:t>(%)</w:t>
            </w:r>
          </w:p>
        </w:tc>
        <w:tc>
          <w:tcPr>
            <w:tcW w:w="1662" w:type="dxa"/>
            <w:tcBorders>
              <w:top w:val="single" w:color="5B9BD5" w:sz="4" w:space="0"/>
              <w:left w:val="nil"/>
              <w:bottom w:val="single" w:color="5B9BD5" w:sz="4" w:space="0"/>
              <w:right w:val="single" w:color="5B9BD5" w:sz="4" w:space="0"/>
            </w:tcBorders>
            <w:shd w:val="clear" w:color="auto" w:fill="5B9BD5" w:themeFill="accent1"/>
            <w:vAlign w:val="center"/>
          </w:tcPr>
          <w:p>
            <w:pPr>
              <w:spacing w:line="240" w:lineRule="auto"/>
              <w:ind w:firstLine="0" w:firstLineChars="0"/>
              <w:jc w:val="center"/>
              <w:rPr>
                <w:rFonts w:ascii="宋体" w:hAnsi="宋体" w:eastAsia="宋体" w:cs="宋体"/>
                <w:b/>
                <w:bCs/>
                <w:color w:val="FFFFFF"/>
                <w:sz w:val="21"/>
                <w:szCs w:val="21"/>
              </w:rPr>
            </w:pPr>
            <w:r>
              <w:rPr>
                <w:rFonts w:hint="eastAsia" w:ascii="宋体" w:hAnsi="宋体" w:eastAsia="宋体" w:cs="宋体"/>
                <w:b/>
                <w:bCs/>
                <w:color w:val="FFFFFF"/>
                <w:sz w:val="21"/>
                <w:szCs w:val="21"/>
              </w:rPr>
              <w:t>就业率</w:t>
            </w:r>
          </w:p>
        </w:tc>
      </w:tr>
      <w:tr>
        <w:tblPrEx>
          <w:tblLayout w:type="fixed"/>
          <w:tblCellMar>
            <w:top w:w="0" w:type="dxa"/>
            <w:left w:w="108" w:type="dxa"/>
            <w:bottom w:w="0" w:type="dxa"/>
            <w:right w:w="108" w:type="dxa"/>
          </w:tblCellMar>
        </w:tblPrEx>
        <w:trPr>
          <w:trHeight w:val="284" w:hRule="atLeast"/>
        </w:trPr>
        <w:tc>
          <w:tcPr>
            <w:tcW w:w="3970" w:type="dxa"/>
            <w:tcBorders>
              <w:top w:val="nil"/>
              <w:left w:val="single" w:color="9BC2E6" w:sz="4" w:space="0"/>
              <w:bottom w:val="single" w:color="5B9BD5"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其他录用形式就业</w:t>
            </w:r>
          </w:p>
        </w:tc>
        <w:tc>
          <w:tcPr>
            <w:tcW w:w="1576" w:type="dxa"/>
            <w:tcBorders>
              <w:top w:val="nil"/>
              <w:left w:val="nil"/>
              <w:bottom w:val="single" w:color="5B9BD5"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1554</w:t>
            </w:r>
          </w:p>
        </w:tc>
        <w:tc>
          <w:tcPr>
            <w:tcW w:w="1576" w:type="dxa"/>
            <w:tcBorders>
              <w:top w:val="nil"/>
              <w:left w:val="nil"/>
              <w:bottom w:val="single" w:color="5B9BD5"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92.28%</w:t>
            </w:r>
          </w:p>
        </w:tc>
        <w:tc>
          <w:tcPr>
            <w:tcW w:w="1662" w:type="dxa"/>
            <w:vMerge w:val="restart"/>
            <w:tcBorders>
              <w:top w:val="nil"/>
              <w:left w:val="single" w:color="5B9BD5"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b/>
                <w:color w:val="000000"/>
                <w:sz w:val="30"/>
                <w:szCs w:val="30"/>
              </w:rPr>
            </w:pPr>
            <w:r>
              <w:rPr>
                <w:rFonts w:hint="eastAsia" w:ascii="Times New Roman" w:hAnsi="Times New Roman" w:eastAsia="宋体" w:cstheme="minorBidi"/>
                <w:color w:val="000000"/>
                <w:kern w:val="0"/>
                <w:sz w:val="21"/>
                <w:szCs w:val="21"/>
                <w:lang w:val="en-US" w:eastAsia="zh-CN" w:bidi="ar-SA"/>
              </w:rPr>
              <w:t>97.03%</w:t>
            </w:r>
          </w:p>
        </w:tc>
      </w:tr>
      <w:tr>
        <w:tblPrEx>
          <w:tblLayout w:type="fixed"/>
          <w:tblCellMar>
            <w:top w:w="0" w:type="dxa"/>
            <w:left w:w="108" w:type="dxa"/>
            <w:bottom w:w="0" w:type="dxa"/>
            <w:right w:w="108" w:type="dxa"/>
          </w:tblCellMar>
        </w:tblPrEx>
        <w:trPr>
          <w:trHeight w:val="284" w:hRule="atLeast"/>
        </w:trPr>
        <w:tc>
          <w:tcPr>
            <w:tcW w:w="3970" w:type="dxa"/>
            <w:tcBorders>
              <w:top w:val="nil"/>
              <w:left w:val="single" w:color="9BC2E6" w:sz="4" w:space="0"/>
              <w:bottom w:val="single" w:color="5B9BD5"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升学</w:t>
            </w:r>
          </w:p>
        </w:tc>
        <w:tc>
          <w:tcPr>
            <w:tcW w:w="1576" w:type="dxa"/>
            <w:tcBorders>
              <w:top w:val="nil"/>
              <w:left w:val="nil"/>
              <w:bottom w:val="single" w:color="5B9BD5"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c>
          <w:tcPr>
            <w:tcW w:w="1576" w:type="dxa"/>
            <w:tcBorders>
              <w:top w:val="nil"/>
              <w:left w:val="nil"/>
              <w:bottom w:val="single" w:color="5B9BD5"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4.16%</w:t>
            </w:r>
          </w:p>
        </w:tc>
        <w:tc>
          <w:tcPr>
            <w:tcW w:w="1662" w:type="dxa"/>
            <w:vMerge w:val="continue"/>
            <w:tcBorders>
              <w:left w:val="single" w:color="5B9BD5" w:sz="4" w:space="0"/>
              <w:right w:val="single" w:color="5B9BD5" w:sz="4" w:space="0"/>
            </w:tcBorders>
            <w:shd w:val="clear" w:color="auto" w:fill="DEEAF6" w:themeFill="accent1" w:themeFillTint="33"/>
            <w:vAlign w:val="center"/>
          </w:tcPr>
          <w:p>
            <w:pPr>
              <w:spacing w:line="240" w:lineRule="auto"/>
              <w:ind w:firstLine="0" w:firstLineChars="0"/>
              <w:rPr>
                <w:rFonts w:ascii="Times New Roman" w:hAnsi="Times New Roman" w:eastAsia="宋体" w:cs="Times New Roman"/>
                <w:color w:val="000000"/>
                <w:sz w:val="21"/>
                <w:szCs w:val="21"/>
              </w:rPr>
            </w:pPr>
          </w:p>
        </w:tc>
      </w:tr>
      <w:tr>
        <w:tblPrEx>
          <w:tblLayout w:type="fixed"/>
          <w:tblCellMar>
            <w:top w:w="0" w:type="dxa"/>
            <w:left w:w="108" w:type="dxa"/>
            <w:bottom w:w="0" w:type="dxa"/>
            <w:right w:w="108" w:type="dxa"/>
          </w:tblCellMar>
        </w:tblPrEx>
        <w:trPr>
          <w:trHeight w:val="284" w:hRule="atLeast"/>
        </w:trPr>
        <w:tc>
          <w:tcPr>
            <w:tcW w:w="3970" w:type="dxa"/>
            <w:tcBorders>
              <w:top w:val="nil"/>
              <w:left w:val="single" w:color="9BC2E6" w:sz="4" w:space="0"/>
              <w:bottom w:val="single" w:color="5B9BD5"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签就业协议形式就业</w:t>
            </w:r>
          </w:p>
        </w:tc>
        <w:tc>
          <w:tcPr>
            <w:tcW w:w="1576" w:type="dxa"/>
            <w:tcBorders>
              <w:top w:val="nil"/>
              <w:left w:val="nil"/>
              <w:bottom w:val="single" w:color="5B9BD5"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w:t>
            </w:r>
          </w:p>
        </w:tc>
        <w:tc>
          <w:tcPr>
            <w:tcW w:w="1576" w:type="dxa"/>
            <w:tcBorders>
              <w:top w:val="nil"/>
              <w:left w:val="nil"/>
              <w:bottom w:val="single" w:color="5B9BD5"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0.59%</w:t>
            </w:r>
          </w:p>
        </w:tc>
        <w:tc>
          <w:tcPr>
            <w:tcW w:w="1662" w:type="dxa"/>
            <w:vMerge w:val="continue"/>
            <w:tcBorders>
              <w:left w:val="single" w:color="5B9BD5" w:sz="4" w:space="0"/>
              <w:bottom w:val="single" w:color="5B9BD5" w:sz="4" w:space="0"/>
              <w:right w:val="single" w:color="5B9BD5" w:sz="4" w:space="0"/>
            </w:tcBorders>
            <w:shd w:val="clear" w:color="auto" w:fill="DEEAF6" w:themeFill="accent1" w:themeFillTint="33"/>
            <w:vAlign w:val="center"/>
          </w:tcPr>
          <w:p>
            <w:pPr>
              <w:spacing w:line="240" w:lineRule="auto"/>
              <w:ind w:firstLine="0" w:firstLineChars="0"/>
              <w:rPr>
                <w:rFonts w:ascii="Times New Roman" w:hAnsi="Times New Roman" w:eastAsia="宋体" w:cs="Times New Roman"/>
                <w:color w:val="000000"/>
                <w:sz w:val="21"/>
                <w:szCs w:val="21"/>
              </w:rPr>
            </w:pPr>
          </w:p>
        </w:tc>
      </w:tr>
      <w:tr>
        <w:tblPrEx>
          <w:tblLayout w:type="fixed"/>
          <w:tblCellMar>
            <w:top w:w="0" w:type="dxa"/>
            <w:left w:w="108" w:type="dxa"/>
            <w:bottom w:w="0" w:type="dxa"/>
            <w:right w:w="108" w:type="dxa"/>
          </w:tblCellMar>
        </w:tblPrEx>
        <w:trPr>
          <w:trHeight w:val="284" w:hRule="atLeast"/>
        </w:trPr>
        <w:tc>
          <w:tcPr>
            <w:tcW w:w="3970" w:type="dxa"/>
            <w:tcBorders>
              <w:top w:val="nil"/>
              <w:left w:val="single" w:color="9BC2E6" w:sz="4" w:space="0"/>
              <w:bottom w:val="single" w:color="5B9BD5"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待就业</w:t>
            </w:r>
          </w:p>
        </w:tc>
        <w:tc>
          <w:tcPr>
            <w:tcW w:w="1576" w:type="dxa"/>
            <w:tcBorders>
              <w:top w:val="nil"/>
              <w:left w:val="nil"/>
              <w:bottom w:val="single" w:color="5B9BD5"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w:t>
            </w:r>
          </w:p>
        </w:tc>
        <w:tc>
          <w:tcPr>
            <w:tcW w:w="1576" w:type="dxa"/>
            <w:tcBorders>
              <w:top w:val="nil"/>
              <w:left w:val="nil"/>
              <w:bottom w:val="single" w:color="5B9BD5"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2.97%</w:t>
            </w:r>
          </w:p>
        </w:tc>
        <w:tc>
          <w:tcPr>
            <w:tcW w:w="1662" w:type="dxa"/>
            <w:tcBorders>
              <w:top w:val="nil"/>
              <w:left w:val="nil"/>
              <w:bottom w:val="single" w:color="5B9BD5"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p>
        </w:tc>
      </w:tr>
    </w:tbl>
    <w:p>
      <w:pPr>
        <w:pStyle w:val="33"/>
        <w:rPr>
          <w:rFonts w:hint="eastAsia" w:ascii="仿宋_GB2312" w:hAnsi="仿宋_GB2312" w:eastAsia="仿宋_GB2312" w:cs="仿宋_GB2312"/>
          <w:color w:val="FF0000"/>
          <w:sz w:val="32"/>
          <w:szCs w:val="32"/>
          <w:lang w:val="en-US" w:eastAsia="zh-CN"/>
        </w:rPr>
      </w:pPr>
      <w:r>
        <w:rPr>
          <w:rFonts w:hint="eastAsia"/>
        </w:rPr>
        <w:t>注</w:t>
      </w:r>
      <w:r>
        <w:t>：就业率=(</w:t>
      </w:r>
      <w:r>
        <w:rPr>
          <w:rFonts w:hint="eastAsia"/>
        </w:rPr>
        <w:t>其他</w:t>
      </w:r>
      <w:r>
        <w:t>录用形式就业人数+</w:t>
      </w:r>
      <w:r>
        <w:rPr>
          <w:rFonts w:hint="eastAsia"/>
        </w:rPr>
        <w:t>升学人数</w:t>
      </w:r>
      <w:r>
        <w:t>+</w:t>
      </w:r>
      <w:r>
        <w:rPr>
          <w:rFonts w:hint="eastAsia"/>
        </w:rPr>
        <w:t>签就业</w:t>
      </w:r>
      <w:r>
        <w:t>协议形式就业</w:t>
      </w:r>
      <w:r>
        <w:rPr>
          <w:rFonts w:hint="eastAsia"/>
        </w:rPr>
        <w:t>人数</w:t>
      </w:r>
      <w:r>
        <w:t>)÷</w:t>
      </w:r>
      <w:r>
        <w:rPr>
          <w:rFonts w:hint="eastAsia"/>
        </w:rPr>
        <w:t>毕业生</w:t>
      </w:r>
      <w:r>
        <w:t>总人数×</w:t>
      </w:r>
      <w:r>
        <w:rPr>
          <w:rFonts w:ascii="Times New Roman" w:hAnsi="Times New Roman"/>
        </w:rPr>
        <w:t>100</w:t>
      </w:r>
      <w:r>
        <w:t>.</w:t>
      </w:r>
      <w:r>
        <w:rPr>
          <w:rFonts w:ascii="Times New Roman" w:hAnsi="Times New Roman"/>
        </w:rPr>
        <w:t>00</w:t>
      </w:r>
      <w:r>
        <w:t>%</w:t>
      </w:r>
      <w:r>
        <w:rPr>
          <w:rFonts w:hint="eastAsia"/>
        </w:rPr>
        <w:t>。</w:t>
      </w:r>
    </w:p>
    <w:p>
      <w:pPr>
        <w:pStyle w:val="4"/>
        <w:spacing w:before="156" w:after="156"/>
        <w:ind w:left="24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kern w:val="2"/>
          <w:sz w:val="32"/>
          <w:szCs w:val="32"/>
          <w:lang w:val="en-US" w:eastAsia="zh-CN" w:bidi="ar-SA"/>
        </w:rPr>
        <w:t xml:space="preserve"> </w:t>
      </w:r>
      <w:bookmarkStart w:id="25" w:name="_Toc2805"/>
      <w:r>
        <w:rPr>
          <w:rFonts w:hint="eastAsia" w:ascii="仿宋_GB2312" w:hAnsi="仿宋_GB2312" w:eastAsia="仿宋_GB2312" w:cs="仿宋_GB2312"/>
          <w:b w:val="0"/>
          <w:kern w:val="2"/>
          <w:sz w:val="32"/>
          <w:szCs w:val="32"/>
          <w:lang w:val="en-US" w:eastAsia="zh-CN" w:bidi="ar-SA"/>
        </w:rPr>
        <w:t>6.2.2各系部/专业的就业率</w:t>
      </w:r>
      <w:bookmarkEnd w:id="25"/>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3"/>
        <w:rPr>
          <w:rFonts w:hint="eastAsia" w:ascii="仿宋_GB2312" w:hAnsi="仿宋_GB2312" w:eastAsia="仿宋_GB2312" w:cs="仿宋_GB2312"/>
          <w:b w:val="0"/>
          <w:kern w:val="2"/>
          <w:sz w:val="32"/>
          <w:szCs w:val="32"/>
          <w:lang w:val="en-US" w:eastAsia="zh-CN" w:bidi="ar-SA"/>
        </w:rPr>
      </w:pPr>
      <w:bookmarkStart w:id="26" w:name="_Toc427050508"/>
      <w:r>
        <w:rPr>
          <w:rFonts w:hint="eastAsia" w:ascii="仿宋_GB2312" w:hAnsi="仿宋_GB2312" w:eastAsia="仿宋_GB2312" w:cs="仿宋_GB2312"/>
          <w:b w:val="0"/>
          <w:kern w:val="2"/>
          <w:sz w:val="32"/>
          <w:szCs w:val="32"/>
          <w:lang w:val="en-US" w:eastAsia="zh-CN" w:bidi="ar-SA"/>
        </w:rPr>
        <w:t xml:space="preserve">    （1）各系部的就业率</w:t>
      </w:r>
      <w:bookmarkEnd w:id="26"/>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3"/>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 xml:space="preserve">   2016届毕业生分布在9个系部，学院各系就业率均在94%以上。其中有机食品工程系和商务管理系毕业生的就业率最高，达到100%；其次为机电工程系（98.57%）和汽车工程系（97.62%）。</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3"/>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 xml:space="preserve"> </w:t>
      </w:r>
      <w:bookmarkStart w:id="27" w:name="_Toc427050509"/>
      <w:r>
        <w:rPr>
          <w:rFonts w:hint="eastAsia" w:ascii="仿宋_GB2312" w:hAnsi="仿宋_GB2312" w:eastAsia="仿宋_GB2312" w:cs="仿宋_GB2312"/>
          <w:b w:val="0"/>
          <w:bCs/>
          <w:sz w:val="32"/>
          <w:szCs w:val="32"/>
          <w:lang w:val="en-US" w:eastAsia="zh-CN"/>
        </w:rPr>
        <w:t xml:space="preserve">  </w:t>
      </w:r>
      <w:r>
        <w:drawing>
          <wp:inline distT="0" distB="0" distL="0" distR="0">
            <wp:extent cx="4695825" cy="1781175"/>
            <wp:effectExtent l="0" t="0" r="9525" b="9525"/>
            <wp:docPr id="43" name="图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ascii="仿宋_GB2312" w:hAnsi="仿宋_GB2312" w:eastAsia="仿宋_GB2312" w:cs="仿宋_GB2312"/>
          <w:b w:val="0"/>
          <w:bCs/>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3"/>
        <w:rPr>
          <w:rFonts w:hint="eastAsia" w:ascii="仿宋_GB2312" w:hAnsi="仿宋_GB2312" w:eastAsia="仿宋_GB2312" w:cs="仿宋_GB2312"/>
          <w:b w:val="0"/>
          <w:bCs/>
          <w:sz w:val="32"/>
          <w:szCs w:val="32"/>
          <w:lang w:val="en-US" w:eastAsia="zh-CN"/>
        </w:rPr>
      </w:pPr>
      <w:r>
        <w:rPr>
          <w:rStyle w:val="11"/>
          <w:b/>
          <w:bCs w:val="0"/>
        </w:rPr>
        <w:t>2016</w:t>
      </w:r>
      <w:r>
        <w:rPr>
          <w:rStyle w:val="11"/>
          <w:rFonts w:hint="eastAsia"/>
          <w:b/>
          <w:bCs w:val="0"/>
        </w:rPr>
        <w:t>届各系部毕业生就业率</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3"/>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2017届毕业生分布在9个系部，学院各系部就业率均在85.00%以上。其中电子信息工程系、印刷工程系和有机食品工程系毕业生的就业率最高，达到100.00%；其次为建筑工程系（99.58%）和机电工程系（99.56%）。</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22" w:firstLineChars="200"/>
        <w:jc w:val="both"/>
        <w:textAlignment w:val="auto"/>
        <w:outlineLvl w:val="3"/>
        <w:rPr>
          <w:rFonts w:hint="eastAsia" w:ascii="仿宋_GB2312" w:hAnsi="仿宋_GB2312" w:eastAsia="仿宋_GB2312" w:cs="仿宋_GB2312"/>
          <w:b w:val="0"/>
          <w:bCs/>
          <w:sz w:val="32"/>
          <w:szCs w:val="32"/>
          <w:lang w:eastAsia="zh-CN"/>
        </w:rPr>
      </w:pPr>
      <w:r>
        <w:drawing>
          <wp:inline distT="0" distB="0" distL="0" distR="0">
            <wp:extent cx="5229225" cy="2228850"/>
            <wp:effectExtent l="0" t="0" r="952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22" w:firstLineChars="200"/>
        <w:jc w:val="center"/>
        <w:textAlignment w:val="auto"/>
        <w:outlineLvl w:val="3"/>
        <w:rPr>
          <w:rFonts w:hint="eastAsia" w:ascii="仿宋_GB2312" w:hAnsi="仿宋_GB2312" w:eastAsia="仿宋_GB2312" w:cs="仿宋_GB2312"/>
          <w:b w:val="0"/>
          <w:bCs/>
          <w:sz w:val="32"/>
          <w:szCs w:val="32"/>
          <w:lang w:eastAsia="zh-CN"/>
        </w:rPr>
      </w:pPr>
      <w:r>
        <w:rPr>
          <w:rStyle w:val="11"/>
          <w:b/>
          <w:bCs w:val="0"/>
        </w:rPr>
        <w:t>2017届</w:t>
      </w:r>
      <w:r>
        <w:rPr>
          <w:rStyle w:val="11"/>
          <w:rFonts w:hint="eastAsia"/>
          <w:b/>
          <w:bCs w:val="0"/>
        </w:rPr>
        <w:t>各</w:t>
      </w:r>
      <w:r>
        <w:rPr>
          <w:rFonts w:hint="eastAsia"/>
        </w:rPr>
        <w:t>系部</w:t>
      </w:r>
      <w:r>
        <w:rPr>
          <w:rStyle w:val="11"/>
          <w:rFonts w:hint="eastAsia"/>
          <w:b/>
          <w:bCs w:val="0"/>
        </w:rPr>
        <w:t>毕业生就业率</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3"/>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各专业就业率</w:t>
      </w:r>
      <w:bookmarkEnd w:id="27"/>
    </w:p>
    <w:p>
      <w:pPr>
        <w:pStyle w:val="36"/>
        <w:ind w:left="0" w:leftChars="0" w:firstLine="640" w:firstLineChars="200"/>
        <w:rPr>
          <w:rFonts w:hint="eastAsia" w:ascii="仿宋_GB2312" w:hAnsi="仿宋_GB2312" w:eastAsia="仿宋_GB2312" w:cs="仿宋_GB2312"/>
          <w:b w:val="0"/>
          <w:bCs/>
          <w:caps/>
          <w:kern w:val="2"/>
          <w:sz w:val="32"/>
          <w:szCs w:val="32"/>
          <w:lang w:val="en-US" w:eastAsia="zh-CN" w:bidi="ar-SA"/>
        </w:rPr>
      </w:pPr>
      <w:r>
        <w:rPr>
          <w:rFonts w:hint="eastAsia" w:ascii="仿宋_GB2312" w:hAnsi="仿宋_GB2312" w:eastAsia="仿宋_GB2312" w:cs="仿宋_GB2312"/>
          <w:b w:val="0"/>
          <w:bCs/>
          <w:caps/>
          <w:kern w:val="2"/>
          <w:sz w:val="32"/>
          <w:szCs w:val="32"/>
          <w:lang w:val="en-US" w:eastAsia="zh-CN" w:bidi="ar-SA"/>
        </w:rPr>
        <w:t>学院2016届毕业生分布在28个专业；除汽车电子技术和印刷技术专业之外，其余各专业就业率均在93%以上。其中，机械制造与自动化、绿色食品生产与经营、绿色食品生产与检测、市场开发与营销等13个专业的就业率达到100%。</w:t>
      </w:r>
    </w:p>
    <w:p>
      <w:pPr>
        <w:pStyle w:val="36"/>
        <w:ind w:left="0" w:leftChars="0" w:firstLine="640" w:firstLineChars="200"/>
        <w:rPr>
          <w:rFonts w:hint="eastAsia" w:ascii="仿宋_GB2312" w:hAnsi="仿宋_GB2312" w:eastAsia="仿宋_GB2312" w:cs="仿宋_GB2312"/>
          <w:b w:val="0"/>
          <w:bCs/>
          <w:caps/>
          <w:kern w:val="2"/>
          <w:sz w:val="32"/>
          <w:szCs w:val="32"/>
          <w:lang w:val="en-US" w:eastAsia="zh-CN" w:bidi="ar-SA"/>
        </w:rPr>
      </w:pPr>
    </w:p>
    <w:p>
      <w:pPr>
        <w:pStyle w:val="35"/>
        <w:rPr>
          <w:rStyle w:val="11"/>
          <w:rFonts w:hint="eastAsia"/>
          <w:b/>
          <w:bCs w:val="0"/>
          <w:szCs w:val="22"/>
        </w:rPr>
      </w:pPr>
      <w:r>
        <w:rPr>
          <w:rStyle w:val="11"/>
          <w:b/>
          <w:bCs w:val="0"/>
          <w:szCs w:val="22"/>
        </w:rPr>
        <w:t>2016</w:t>
      </w:r>
      <w:r>
        <w:rPr>
          <w:rStyle w:val="11"/>
          <w:rFonts w:hint="eastAsia"/>
          <w:b/>
          <w:bCs w:val="0"/>
          <w:szCs w:val="22"/>
        </w:rPr>
        <w:t>届各专业毕业生就业率</w:t>
      </w:r>
    </w:p>
    <w:tbl>
      <w:tblPr>
        <w:tblStyle w:val="34"/>
        <w:tblW w:w="8778" w:type="dxa"/>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
      <w:tblGrid>
        <w:gridCol w:w="2926"/>
        <w:gridCol w:w="2242"/>
        <w:gridCol w:w="1893"/>
        <w:gridCol w:w="1717"/>
      </w:tblGrid>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blHeader/>
        </w:trPr>
        <w:tc>
          <w:tcPr>
            <w:tcW w:w="2926" w:type="dxa"/>
            <w:tcBorders>
              <w:top w:val="single" w:color="5B9BD5" w:themeColor="accent1" w:sz="4" w:space="0"/>
              <w:left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pPr>
              <w:spacing w:after="0" w:line="240" w:lineRule="auto"/>
              <w:ind w:firstLine="0" w:firstLineChars="0"/>
              <w:jc w:val="center"/>
              <w:rPr>
                <w:rFonts w:ascii="Times New Roman" w:hAnsi="Times New Roman" w:eastAsia="宋体" w:cs="Times New Roman"/>
                <w:b/>
                <w:bCs/>
                <w:color w:val="FFFFFF"/>
                <w:sz w:val="21"/>
                <w:szCs w:val="21"/>
              </w:rPr>
            </w:pPr>
            <w:r>
              <w:rPr>
                <w:rFonts w:ascii="Times New Roman" w:hAnsi="Times New Roman" w:eastAsia="宋体" w:cs="Times New Roman"/>
                <w:b/>
                <w:bCs/>
                <w:color w:val="FFFFFF"/>
                <w:sz w:val="21"/>
                <w:szCs w:val="21"/>
              </w:rPr>
              <w:t>专业</w:t>
            </w:r>
          </w:p>
        </w:tc>
        <w:tc>
          <w:tcPr>
            <w:tcW w:w="2242"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pPr>
              <w:spacing w:after="0" w:line="240" w:lineRule="auto"/>
              <w:ind w:firstLine="0" w:firstLineChars="0"/>
              <w:jc w:val="center"/>
              <w:rPr>
                <w:rFonts w:ascii="Times New Roman" w:hAnsi="Times New Roman" w:eastAsia="宋体" w:cs="Times New Roman"/>
                <w:b/>
                <w:bCs/>
                <w:color w:val="FFFFFF"/>
                <w:sz w:val="21"/>
                <w:szCs w:val="21"/>
              </w:rPr>
            </w:pPr>
            <w:r>
              <w:rPr>
                <w:rFonts w:ascii="Times New Roman" w:hAnsi="Times New Roman" w:eastAsia="宋体" w:cs="Times New Roman"/>
                <w:b/>
                <w:bCs w:val="0"/>
                <w:color w:val="FFFFFF"/>
                <w:sz w:val="21"/>
                <w:szCs w:val="21"/>
              </w:rPr>
              <w:t>毕业</w:t>
            </w:r>
            <w:r>
              <w:rPr>
                <w:rFonts w:ascii="Times New Roman" w:hAnsi="Times New Roman" w:eastAsia="宋体" w:cs="Times New Roman"/>
                <w:b/>
                <w:bCs/>
                <w:color w:val="FFFFFF"/>
                <w:sz w:val="21"/>
                <w:szCs w:val="21"/>
              </w:rPr>
              <w:t>人数</w:t>
            </w:r>
          </w:p>
        </w:tc>
        <w:tc>
          <w:tcPr>
            <w:tcW w:w="1893" w:type="dxa"/>
            <w:tcBorders>
              <w:top w:val="single" w:color="5B9BD5" w:themeColor="accent1" w:sz="4" w:space="0"/>
              <w:bottom w:val="single" w:color="5B9BD5" w:themeColor="accent1" w:sz="4" w:space="0"/>
              <w:right w:val="nil"/>
              <w:insideH w:val="single" w:sz="4" w:space="0"/>
              <w:insideV w:val="nil"/>
            </w:tcBorders>
            <w:shd w:val="clear" w:color="auto" w:fill="5B9BD5" w:themeFill="accent1"/>
            <w:vAlign w:val="center"/>
          </w:tcPr>
          <w:p>
            <w:pPr>
              <w:spacing w:after="0" w:line="240" w:lineRule="auto"/>
              <w:ind w:firstLine="0" w:firstLineChars="0"/>
              <w:jc w:val="center"/>
              <w:rPr>
                <w:rFonts w:ascii="Times New Roman" w:hAnsi="Times New Roman" w:eastAsia="宋体" w:cs="Times New Roman"/>
                <w:b/>
                <w:bCs/>
                <w:color w:val="FFFFFF"/>
                <w:sz w:val="21"/>
                <w:szCs w:val="21"/>
              </w:rPr>
            </w:pPr>
            <w:r>
              <w:rPr>
                <w:rFonts w:ascii="Times New Roman" w:hAnsi="Times New Roman" w:eastAsia="宋体" w:cs="Times New Roman"/>
                <w:b/>
                <w:bCs/>
                <w:color w:val="FFFFFF"/>
                <w:sz w:val="21"/>
                <w:szCs w:val="21"/>
              </w:rPr>
              <w:t>就业人数</w:t>
            </w:r>
          </w:p>
        </w:tc>
        <w:tc>
          <w:tcPr>
            <w:tcW w:w="1717" w:type="dxa"/>
            <w:tcBorders>
              <w:top w:val="single" w:color="5B9BD5" w:themeColor="accent1" w:sz="4" w:space="0"/>
              <w:bottom w:val="single" w:color="5B9BD5" w:themeColor="accent1" w:sz="4" w:space="0"/>
              <w:right w:val="single" w:color="5B9BD5" w:themeColor="accent1" w:sz="4" w:space="0"/>
              <w:insideH w:val="single" w:sz="4" w:space="0"/>
              <w:insideV w:val="nil"/>
            </w:tcBorders>
            <w:shd w:val="clear" w:color="auto" w:fill="5B9BD5" w:themeFill="accent1"/>
            <w:vAlign w:val="center"/>
          </w:tcPr>
          <w:p>
            <w:pPr>
              <w:spacing w:after="0" w:line="240" w:lineRule="auto"/>
              <w:ind w:firstLine="0" w:firstLineChars="0"/>
              <w:jc w:val="center"/>
              <w:rPr>
                <w:rFonts w:ascii="Times New Roman" w:hAnsi="Times New Roman" w:eastAsia="宋体" w:cs="Times New Roman"/>
                <w:b/>
                <w:bCs/>
                <w:color w:val="FFFFFF"/>
                <w:sz w:val="21"/>
                <w:szCs w:val="21"/>
              </w:rPr>
            </w:pPr>
            <w:r>
              <w:rPr>
                <w:rFonts w:ascii="Times New Roman" w:hAnsi="Times New Roman" w:eastAsia="宋体" w:cs="Times New Roman"/>
                <w:b/>
                <w:bCs/>
                <w:color w:val="FFFFFF"/>
                <w:sz w:val="21"/>
                <w:szCs w:val="21"/>
              </w:rPr>
              <w:t>就业率</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机械制造与自动化</w:t>
            </w:r>
          </w:p>
        </w:tc>
        <w:tc>
          <w:tcPr>
            <w:tcW w:w="2242" w:type="dxa"/>
            <w:shd w:val="clear" w:color="auto" w:fill="DEEAF6" w:themeFill="accent1" w:themeFillTint="33"/>
            <w:vAlign w:val="center"/>
          </w:tcPr>
          <w:p>
            <w:pPr>
              <w:pStyle w:val="37"/>
              <w:spacing w:after="0"/>
              <w:rPr>
                <w:color w:val="000000"/>
                <w:szCs w:val="21"/>
              </w:rPr>
            </w:pPr>
            <w:r>
              <w:rPr>
                <w:rFonts w:hint="eastAsia"/>
              </w:rPr>
              <w:t>95</w:t>
            </w:r>
          </w:p>
        </w:tc>
        <w:tc>
          <w:tcPr>
            <w:tcW w:w="1893" w:type="dxa"/>
            <w:shd w:val="clear" w:color="auto" w:fill="DEEAF6" w:themeFill="accent1" w:themeFillTint="33"/>
            <w:vAlign w:val="center"/>
          </w:tcPr>
          <w:p>
            <w:pPr>
              <w:pStyle w:val="37"/>
              <w:spacing w:after="0"/>
              <w:rPr>
                <w:color w:val="000000"/>
                <w:szCs w:val="21"/>
              </w:rPr>
            </w:pPr>
            <w:r>
              <w:rPr>
                <w:rFonts w:hint="eastAsia"/>
              </w:rPr>
              <w:t>95</w:t>
            </w:r>
          </w:p>
        </w:tc>
        <w:tc>
          <w:tcPr>
            <w:tcW w:w="1717" w:type="dxa"/>
            <w:shd w:val="clear" w:color="auto" w:fill="DEEAF6" w:themeFill="accent1" w:themeFillTint="33"/>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绿色食品生产与经营</w:t>
            </w:r>
          </w:p>
        </w:tc>
        <w:tc>
          <w:tcPr>
            <w:tcW w:w="2242" w:type="dxa"/>
            <w:vAlign w:val="center"/>
          </w:tcPr>
          <w:p>
            <w:pPr>
              <w:pStyle w:val="37"/>
              <w:spacing w:after="0"/>
              <w:rPr>
                <w:color w:val="000000"/>
                <w:szCs w:val="21"/>
              </w:rPr>
            </w:pPr>
            <w:r>
              <w:rPr>
                <w:rFonts w:hint="eastAsia"/>
              </w:rPr>
              <w:t>66</w:t>
            </w:r>
          </w:p>
        </w:tc>
        <w:tc>
          <w:tcPr>
            <w:tcW w:w="1893" w:type="dxa"/>
            <w:vAlign w:val="center"/>
          </w:tcPr>
          <w:p>
            <w:pPr>
              <w:pStyle w:val="37"/>
              <w:spacing w:after="0"/>
              <w:rPr>
                <w:color w:val="000000"/>
                <w:szCs w:val="21"/>
              </w:rPr>
            </w:pPr>
            <w:r>
              <w:rPr>
                <w:rFonts w:hint="eastAsia"/>
              </w:rPr>
              <w:t>66</w:t>
            </w:r>
          </w:p>
        </w:tc>
        <w:tc>
          <w:tcPr>
            <w:tcW w:w="1717" w:type="dxa"/>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绿色食品生产与检测</w:t>
            </w:r>
          </w:p>
        </w:tc>
        <w:tc>
          <w:tcPr>
            <w:tcW w:w="2242" w:type="dxa"/>
            <w:shd w:val="clear" w:color="auto" w:fill="DEEAF6" w:themeFill="accent1" w:themeFillTint="33"/>
            <w:vAlign w:val="center"/>
          </w:tcPr>
          <w:p>
            <w:pPr>
              <w:pStyle w:val="37"/>
              <w:spacing w:after="0"/>
              <w:rPr>
                <w:color w:val="000000"/>
                <w:szCs w:val="21"/>
              </w:rPr>
            </w:pPr>
            <w:r>
              <w:rPr>
                <w:rFonts w:hint="eastAsia"/>
              </w:rPr>
              <w:t>65</w:t>
            </w:r>
          </w:p>
        </w:tc>
        <w:tc>
          <w:tcPr>
            <w:tcW w:w="1893" w:type="dxa"/>
            <w:shd w:val="clear" w:color="auto" w:fill="DEEAF6" w:themeFill="accent1" w:themeFillTint="33"/>
            <w:vAlign w:val="center"/>
          </w:tcPr>
          <w:p>
            <w:pPr>
              <w:pStyle w:val="37"/>
              <w:spacing w:after="0"/>
              <w:rPr>
                <w:color w:val="000000"/>
                <w:szCs w:val="21"/>
              </w:rPr>
            </w:pPr>
            <w:r>
              <w:rPr>
                <w:rFonts w:hint="eastAsia"/>
              </w:rPr>
              <w:t>65</w:t>
            </w:r>
          </w:p>
        </w:tc>
        <w:tc>
          <w:tcPr>
            <w:tcW w:w="1717" w:type="dxa"/>
            <w:shd w:val="clear" w:color="auto" w:fill="DEEAF6" w:themeFill="accent1" w:themeFillTint="33"/>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市场开发与营销</w:t>
            </w:r>
          </w:p>
        </w:tc>
        <w:tc>
          <w:tcPr>
            <w:tcW w:w="2242" w:type="dxa"/>
            <w:vAlign w:val="center"/>
          </w:tcPr>
          <w:p>
            <w:pPr>
              <w:pStyle w:val="37"/>
              <w:spacing w:after="0"/>
              <w:rPr>
                <w:color w:val="000000"/>
                <w:szCs w:val="21"/>
              </w:rPr>
            </w:pPr>
            <w:r>
              <w:rPr>
                <w:rFonts w:hint="eastAsia"/>
              </w:rPr>
              <w:t>60</w:t>
            </w:r>
          </w:p>
        </w:tc>
        <w:tc>
          <w:tcPr>
            <w:tcW w:w="1893" w:type="dxa"/>
            <w:vAlign w:val="center"/>
          </w:tcPr>
          <w:p>
            <w:pPr>
              <w:pStyle w:val="37"/>
              <w:spacing w:after="0"/>
              <w:rPr>
                <w:color w:val="000000"/>
                <w:szCs w:val="21"/>
              </w:rPr>
            </w:pPr>
            <w:r>
              <w:rPr>
                <w:rFonts w:hint="eastAsia"/>
              </w:rPr>
              <w:t>60</w:t>
            </w:r>
          </w:p>
        </w:tc>
        <w:tc>
          <w:tcPr>
            <w:tcW w:w="1717" w:type="dxa"/>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物流管理</w:t>
            </w:r>
          </w:p>
        </w:tc>
        <w:tc>
          <w:tcPr>
            <w:tcW w:w="2242" w:type="dxa"/>
            <w:shd w:val="clear" w:color="auto" w:fill="DEEAF6" w:themeFill="accent1" w:themeFillTint="33"/>
            <w:vAlign w:val="center"/>
          </w:tcPr>
          <w:p>
            <w:pPr>
              <w:pStyle w:val="37"/>
              <w:spacing w:after="0"/>
              <w:rPr>
                <w:color w:val="000000"/>
                <w:szCs w:val="21"/>
              </w:rPr>
            </w:pPr>
            <w:r>
              <w:rPr>
                <w:rFonts w:hint="eastAsia"/>
              </w:rPr>
              <w:t>40</w:t>
            </w:r>
          </w:p>
        </w:tc>
        <w:tc>
          <w:tcPr>
            <w:tcW w:w="1893" w:type="dxa"/>
            <w:shd w:val="clear" w:color="auto" w:fill="DEEAF6" w:themeFill="accent1" w:themeFillTint="33"/>
            <w:vAlign w:val="center"/>
          </w:tcPr>
          <w:p>
            <w:pPr>
              <w:pStyle w:val="37"/>
              <w:spacing w:after="0"/>
              <w:rPr>
                <w:color w:val="000000"/>
                <w:szCs w:val="21"/>
              </w:rPr>
            </w:pPr>
            <w:r>
              <w:rPr>
                <w:rFonts w:hint="eastAsia"/>
              </w:rPr>
              <w:t>40</w:t>
            </w:r>
          </w:p>
        </w:tc>
        <w:tc>
          <w:tcPr>
            <w:tcW w:w="1717" w:type="dxa"/>
            <w:shd w:val="clear" w:color="auto" w:fill="DEEAF6" w:themeFill="accent1" w:themeFillTint="33"/>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移动通信技术</w:t>
            </w:r>
          </w:p>
        </w:tc>
        <w:tc>
          <w:tcPr>
            <w:tcW w:w="2242" w:type="dxa"/>
            <w:vAlign w:val="center"/>
          </w:tcPr>
          <w:p>
            <w:pPr>
              <w:pStyle w:val="37"/>
              <w:spacing w:after="0"/>
              <w:rPr>
                <w:color w:val="000000"/>
                <w:szCs w:val="21"/>
              </w:rPr>
            </w:pPr>
            <w:r>
              <w:rPr>
                <w:rFonts w:hint="eastAsia"/>
              </w:rPr>
              <w:t>25</w:t>
            </w:r>
          </w:p>
        </w:tc>
        <w:tc>
          <w:tcPr>
            <w:tcW w:w="1893" w:type="dxa"/>
            <w:vAlign w:val="center"/>
          </w:tcPr>
          <w:p>
            <w:pPr>
              <w:pStyle w:val="37"/>
              <w:spacing w:after="0"/>
              <w:rPr>
                <w:color w:val="000000"/>
                <w:szCs w:val="21"/>
              </w:rPr>
            </w:pPr>
            <w:r>
              <w:rPr>
                <w:rFonts w:hint="eastAsia"/>
              </w:rPr>
              <w:t>25</w:t>
            </w:r>
          </w:p>
        </w:tc>
        <w:tc>
          <w:tcPr>
            <w:tcW w:w="1717" w:type="dxa"/>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汽车制造与装配技术</w:t>
            </w:r>
          </w:p>
        </w:tc>
        <w:tc>
          <w:tcPr>
            <w:tcW w:w="2242" w:type="dxa"/>
            <w:shd w:val="clear" w:color="auto" w:fill="DEEAF6" w:themeFill="accent1" w:themeFillTint="33"/>
            <w:vAlign w:val="center"/>
          </w:tcPr>
          <w:p>
            <w:pPr>
              <w:pStyle w:val="37"/>
              <w:spacing w:after="0"/>
              <w:rPr>
                <w:color w:val="000000"/>
                <w:szCs w:val="21"/>
              </w:rPr>
            </w:pPr>
            <w:r>
              <w:rPr>
                <w:rFonts w:hint="eastAsia"/>
              </w:rPr>
              <w:t>22</w:t>
            </w:r>
          </w:p>
        </w:tc>
        <w:tc>
          <w:tcPr>
            <w:tcW w:w="1893" w:type="dxa"/>
            <w:shd w:val="clear" w:color="auto" w:fill="DEEAF6" w:themeFill="accent1" w:themeFillTint="33"/>
            <w:vAlign w:val="center"/>
          </w:tcPr>
          <w:p>
            <w:pPr>
              <w:pStyle w:val="37"/>
              <w:spacing w:after="0"/>
              <w:rPr>
                <w:color w:val="000000"/>
                <w:szCs w:val="21"/>
              </w:rPr>
            </w:pPr>
            <w:r>
              <w:rPr>
                <w:rFonts w:hint="eastAsia"/>
              </w:rPr>
              <w:t>22</w:t>
            </w:r>
          </w:p>
        </w:tc>
        <w:tc>
          <w:tcPr>
            <w:tcW w:w="1717" w:type="dxa"/>
            <w:shd w:val="clear" w:color="auto" w:fill="DEEAF6" w:themeFill="accent1" w:themeFillTint="33"/>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印刷图文信息处理</w:t>
            </w:r>
          </w:p>
        </w:tc>
        <w:tc>
          <w:tcPr>
            <w:tcW w:w="2242" w:type="dxa"/>
            <w:vAlign w:val="center"/>
          </w:tcPr>
          <w:p>
            <w:pPr>
              <w:pStyle w:val="37"/>
              <w:spacing w:after="0"/>
              <w:rPr>
                <w:color w:val="000000"/>
                <w:szCs w:val="21"/>
              </w:rPr>
            </w:pPr>
            <w:r>
              <w:rPr>
                <w:rFonts w:hint="eastAsia"/>
              </w:rPr>
              <w:t>22</w:t>
            </w:r>
          </w:p>
        </w:tc>
        <w:tc>
          <w:tcPr>
            <w:tcW w:w="1893" w:type="dxa"/>
            <w:vAlign w:val="center"/>
          </w:tcPr>
          <w:p>
            <w:pPr>
              <w:pStyle w:val="37"/>
              <w:spacing w:after="0"/>
              <w:rPr>
                <w:color w:val="000000"/>
                <w:szCs w:val="21"/>
              </w:rPr>
            </w:pPr>
            <w:r>
              <w:rPr>
                <w:rFonts w:hint="eastAsia"/>
              </w:rPr>
              <w:t>22</w:t>
            </w:r>
          </w:p>
        </w:tc>
        <w:tc>
          <w:tcPr>
            <w:tcW w:w="1717" w:type="dxa"/>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图形图像制作</w:t>
            </w:r>
          </w:p>
        </w:tc>
        <w:tc>
          <w:tcPr>
            <w:tcW w:w="2242" w:type="dxa"/>
            <w:shd w:val="clear" w:color="auto" w:fill="DEEAF6" w:themeFill="accent1" w:themeFillTint="33"/>
            <w:vAlign w:val="center"/>
          </w:tcPr>
          <w:p>
            <w:pPr>
              <w:pStyle w:val="37"/>
              <w:spacing w:after="0"/>
              <w:rPr>
                <w:color w:val="000000"/>
                <w:szCs w:val="21"/>
              </w:rPr>
            </w:pPr>
            <w:r>
              <w:rPr>
                <w:rFonts w:hint="eastAsia"/>
              </w:rPr>
              <w:t>18</w:t>
            </w:r>
          </w:p>
        </w:tc>
        <w:tc>
          <w:tcPr>
            <w:tcW w:w="1893" w:type="dxa"/>
            <w:shd w:val="clear" w:color="auto" w:fill="DEEAF6" w:themeFill="accent1" w:themeFillTint="33"/>
            <w:vAlign w:val="center"/>
          </w:tcPr>
          <w:p>
            <w:pPr>
              <w:pStyle w:val="37"/>
              <w:spacing w:after="0"/>
              <w:rPr>
                <w:color w:val="000000"/>
                <w:szCs w:val="21"/>
              </w:rPr>
            </w:pPr>
            <w:r>
              <w:rPr>
                <w:rFonts w:hint="eastAsia"/>
              </w:rPr>
              <w:t>18</w:t>
            </w:r>
          </w:p>
        </w:tc>
        <w:tc>
          <w:tcPr>
            <w:tcW w:w="1717" w:type="dxa"/>
            <w:shd w:val="clear" w:color="auto" w:fill="DEEAF6" w:themeFill="accent1" w:themeFillTint="33"/>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民政管理</w:t>
            </w:r>
          </w:p>
        </w:tc>
        <w:tc>
          <w:tcPr>
            <w:tcW w:w="2242" w:type="dxa"/>
            <w:vAlign w:val="center"/>
          </w:tcPr>
          <w:p>
            <w:pPr>
              <w:pStyle w:val="37"/>
              <w:spacing w:after="0"/>
              <w:rPr>
                <w:color w:val="000000"/>
                <w:szCs w:val="21"/>
              </w:rPr>
            </w:pPr>
            <w:r>
              <w:rPr>
                <w:rFonts w:hint="eastAsia"/>
              </w:rPr>
              <w:t>16</w:t>
            </w:r>
          </w:p>
        </w:tc>
        <w:tc>
          <w:tcPr>
            <w:tcW w:w="1893" w:type="dxa"/>
            <w:vAlign w:val="center"/>
          </w:tcPr>
          <w:p>
            <w:pPr>
              <w:pStyle w:val="37"/>
              <w:spacing w:after="0"/>
              <w:rPr>
                <w:color w:val="000000"/>
                <w:szCs w:val="21"/>
              </w:rPr>
            </w:pPr>
            <w:r>
              <w:rPr>
                <w:rFonts w:hint="eastAsia"/>
              </w:rPr>
              <w:t>16</w:t>
            </w:r>
          </w:p>
        </w:tc>
        <w:tc>
          <w:tcPr>
            <w:tcW w:w="1717" w:type="dxa"/>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商务英语</w:t>
            </w:r>
          </w:p>
        </w:tc>
        <w:tc>
          <w:tcPr>
            <w:tcW w:w="2242" w:type="dxa"/>
            <w:shd w:val="clear" w:color="auto" w:fill="DEEAF6" w:themeFill="accent1" w:themeFillTint="33"/>
            <w:vAlign w:val="center"/>
          </w:tcPr>
          <w:p>
            <w:pPr>
              <w:pStyle w:val="37"/>
              <w:spacing w:after="0"/>
              <w:rPr>
                <w:color w:val="000000"/>
                <w:szCs w:val="21"/>
              </w:rPr>
            </w:pPr>
            <w:r>
              <w:rPr>
                <w:rFonts w:hint="eastAsia"/>
              </w:rPr>
              <w:t>12</w:t>
            </w:r>
          </w:p>
        </w:tc>
        <w:tc>
          <w:tcPr>
            <w:tcW w:w="1893" w:type="dxa"/>
            <w:shd w:val="clear" w:color="auto" w:fill="DEEAF6" w:themeFill="accent1" w:themeFillTint="33"/>
            <w:vAlign w:val="center"/>
          </w:tcPr>
          <w:p>
            <w:pPr>
              <w:pStyle w:val="37"/>
              <w:spacing w:after="0"/>
              <w:rPr>
                <w:color w:val="000000"/>
                <w:szCs w:val="21"/>
              </w:rPr>
            </w:pPr>
            <w:r>
              <w:rPr>
                <w:rFonts w:hint="eastAsia"/>
              </w:rPr>
              <w:t>12</w:t>
            </w:r>
          </w:p>
        </w:tc>
        <w:tc>
          <w:tcPr>
            <w:tcW w:w="1717" w:type="dxa"/>
            <w:shd w:val="clear" w:color="auto" w:fill="DEEAF6" w:themeFill="accent1" w:themeFillTint="33"/>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汽车技术服务与营销</w:t>
            </w:r>
          </w:p>
        </w:tc>
        <w:tc>
          <w:tcPr>
            <w:tcW w:w="2242" w:type="dxa"/>
            <w:vAlign w:val="center"/>
          </w:tcPr>
          <w:p>
            <w:pPr>
              <w:pStyle w:val="37"/>
              <w:spacing w:after="0"/>
              <w:rPr>
                <w:color w:val="000000"/>
                <w:szCs w:val="21"/>
              </w:rPr>
            </w:pPr>
            <w:r>
              <w:rPr>
                <w:rFonts w:hint="eastAsia"/>
              </w:rPr>
              <w:t>9</w:t>
            </w:r>
          </w:p>
        </w:tc>
        <w:tc>
          <w:tcPr>
            <w:tcW w:w="1893" w:type="dxa"/>
            <w:vAlign w:val="center"/>
          </w:tcPr>
          <w:p>
            <w:pPr>
              <w:pStyle w:val="37"/>
              <w:spacing w:after="0"/>
              <w:rPr>
                <w:color w:val="000000"/>
                <w:szCs w:val="21"/>
              </w:rPr>
            </w:pPr>
            <w:r>
              <w:rPr>
                <w:rFonts w:hint="eastAsia"/>
              </w:rPr>
              <w:t>9</w:t>
            </w:r>
          </w:p>
        </w:tc>
        <w:tc>
          <w:tcPr>
            <w:tcW w:w="1717" w:type="dxa"/>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包装技术与设计</w:t>
            </w:r>
          </w:p>
        </w:tc>
        <w:tc>
          <w:tcPr>
            <w:tcW w:w="2242" w:type="dxa"/>
            <w:shd w:val="clear" w:color="auto" w:fill="DEEAF6" w:themeFill="accent1" w:themeFillTint="33"/>
            <w:vAlign w:val="center"/>
          </w:tcPr>
          <w:p>
            <w:pPr>
              <w:pStyle w:val="37"/>
              <w:spacing w:after="0"/>
              <w:rPr>
                <w:color w:val="000000"/>
                <w:szCs w:val="21"/>
              </w:rPr>
            </w:pPr>
            <w:r>
              <w:rPr>
                <w:rFonts w:hint="eastAsia"/>
              </w:rPr>
              <w:t>9</w:t>
            </w:r>
          </w:p>
        </w:tc>
        <w:tc>
          <w:tcPr>
            <w:tcW w:w="1893" w:type="dxa"/>
            <w:shd w:val="clear" w:color="auto" w:fill="DEEAF6" w:themeFill="accent1" w:themeFillTint="33"/>
            <w:vAlign w:val="center"/>
          </w:tcPr>
          <w:p>
            <w:pPr>
              <w:pStyle w:val="37"/>
              <w:spacing w:after="0"/>
              <w:rPr>
                <w:color w:val="000000"/>
                <w:szCs w:val="21"/>
              </w:rPr>
            </w:pPr>
            <w:r>
              <w:rPr>
                <w:rFonts w:hint="eastAsia"/>
              </w:rPr>
              <w:t>9</w:t>
            </w:r>
          </w:p>
        </w:tc>
        <w:tc>
          <w:tcPr>
            <w:tcW w:w="1717" w:type="dxa"/>
            <w:shd w:val="clear" w:color="auto" w:fill="DEEAF6" w:themeFill="accent1" w:themeFillTint="33"/>
            <w:vAlign w:val="center"/>
          </w:tcPr>
          <w:p>
            <w:pPr>
              <w:pStyle w:val="37"/>
              <w:spacing w:after="0"/>
              <w:rPr>
                <w:color w:val="000000"/>
                <w:szCs w:val="21"/>
              </w:rPr>
            </w:pPr>
            <w:r>
              <w:rPr>
                <w:rFonts w:hint="eastAsia"/>
              </w:rPr>
              <w:t>100.00%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汽车检测与维修技术</w:t>
            </w:r>
          </w:p>
        </w:tc>
        <w:tc>
          <w:tcPr>
            <w:tcW w:w="2242" w:type="dxa"/>
            <w:vAlign w:val="center"/>
          </w:tcPr>
          <w:p>
            <w:pPr>
              <w:pStyle w:val="37"/>
              <w:spacing w:after="0"/>
              <w:rPr>
                <w:color w:val="000000"/>
                <w:szCs w:val="21"/>
              </w:rPr>
            </w:pPr>
            <w:r>
              <w:rPr>
                <w:rFonts w:hint="eastAsia"/>
              </w:rPr>
              <w:t>113</w:t>
            </w:r>
          </w:p>
        </w:tc>
        <w:tc>
          <w:tcPr>
            <w:tcW w:w="1893" w:type="dxa"/>
            <w:vAlign w:val="center"/>
          </w:tcPr>
          <w:p>
            <w:pPr>
              <w:pStyle w:val="37"/>
              <w:spacing w:after="0"/>
              <w:rPr>
                <w:color w:val="000000"/>
                <w:szCs w:val="21"/>
              </w:rPr>
            </w:pPr>
            <w:r>
              <w:rPr>
                <w:rFonts w:hint="eastAsia"/>
              </w:rPr>
              <w:t>112</w:t>
            </w:r>
          </w:p>
        </w:tc>
        <w:tc>
          <w:tcPr>
            <w:tcW w:w="1717" w:type="dxa"/>
            <w:vAlign w:val="center"/>
          </w:tcPr>
          <w:p>
            <w:pPr>
              <w:pStyle w:val="37"/>
              <w:spacing w:after="0"/>
              <w:rPr>
                <w:color w:val="000000"/>
                <w:szCs w:val="21"/>
              </w:rPr>
            </w:pPr>
            <w:r>
              <w:rPr>
                <w:rFonts w:hint="eastAsia"/>
              </w:rPr>
              <w:t>99.12%</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电气自动化技术</w:t>
            </w:r>
          </w:p>
        </w:tc>
        <w:tc>
          <w:tcPr>
            <w:tcW w:w="2242" w:type="dxa"/>
            <w:shd w:val="clear" w:color="auto" w:fill="DEEAF6" w:themeFill="accent1" w:themeFillTint="33"/>
            <w:vAlign w:val="center"/>
          </w:tcPr>
          <w:p>
            <w:pPr>
              <w:pStyle w:val="37"/>
              <w:spacing w:after="0"/>
              <w:rPr>
                <w:color w:val="000000"/>
                <w:szCs w:val="21"/>
              </w:rPr>
            </w:pPr>
            <w:r>
              <w:rPr>
                <w:rFonts w:hint="eastAsia"/>
              </w:rPr>
              <w:t>59</w:t>
            </w:r>
          </w:p>
        </w:tc>
        <w:tc>
          <w:tcPr>
            <w:tcW w:w="1893" w:type="dxa"/>
            <w:shd w:val="clear" w:color="auto" w:fill="DEEAF6" w:themeFill="accent1" w:themeFillTint="33"/>
            <w:vAlign w:val="center"/>
          </w:tcPr>
          <w:p>
            <w:pPr>
              <w:pStyle w:val="37"/>
              <w:spacing w:after="0"/>
              <w:rPr>
                <w:color w:val="000000"/>
                <w:szCs w:val="21"/>
              </w:rPr>
            </w:pPr>
            <w:r>
              <w:rPr>
                <w:rFonts w:hint="eastAsia"/>
              </w:rPr>
              <w:t>58</w:t>
            </w:r>
          </w:p>
        </w:tc>
        <w:tc>
          <w:tcPr>
            <w:tcW w:w="1717" w:type="dxa"/>
            <w:shd w:val="clear" w:color="auto" w:fill="DEEAF6" w:themeFill="accent1" w:themeFillTint="33"/>
            <w:vAlign w:val="center"/>
          </w:tcPr>
          <w:p>
            <w:pPr>
              <w:pStyle w:val="37"/>
              <w:spacing w:after="0"/>
              <w:rPr>
                <w:color w:val="000000"/>
                <w:szCs w:val="21"/>
              </w:rPr>
            </w:pPr>
            <w:r>
              <w:rPr>
                <w:rFonts w:hint="eastAsia"/>
              </w:rPr>
              <w:t>98.31%</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建筑工程管理</w:t>
            </w:r>
          </w:p>
        </w:tc>
        <w:tc>
          <w:tcPr>
            <w:tcW w:w="2242" w:type="dxa"/>
            <w:vAlign w:val="center"/>
          </w:tcPr>
          <w:p>
            <w:pPr>
              <w:pStyle w:val="37"/>
              <w:spacing w:after="0"/>
              <w:rPr>
                <w:color w:val="000000"/>
                <w:szCs w:val="21"/>
              </w:rPr>
            </w:pPr>
            <w:r>
              <w:rPr>
                <w:rFonts w:hint="eastAsia"/>
              </w:rPr>
              <w:t>50</w:t>
            </w:r>
          </w:p>
        </w:tc>
        <w:tc>
          <w:tcPr>
            <w:tcW w:w="1893" w:type="dxa"/>
            <w:vAlign w:val="center"/>
          </w:tcPr>
          <w:p>
            <w:pPr>
              <w:pStyle w:val="37"/>
              <w:spacing w:after="0"/>
              <w:rPr>
                <w:color w:val="000000"/>
                <w:szCs w:val="21"/>
              </w:rPr>
            </w:pPr>
            <w:r>
              <w:rPr>
                <w:rFonts w:hint="eastAsia"/>
              </w:rPr>
              <w:t>49</w:t>
            </w:r>
          </w:p>
        </w:tc>
        <w:tc>
          <w:tcPr>
            <w:tcW w:w="1717" w:type="dxa"/>
            <w:vAlign w:val="center"/>
          </w:tcPr>
          <w:p>
            <w:pPr>
              <w:pStyle w:val="37"/>
              <w:spacing w:after="0"/>
              <w:rPr>
                <w:color w:val="000000"/>
                <w:szCs w:val="21"/>
              </w:rPr>
            </w:pPr>
            <w:r>
              <w:rPr>
                <w:rFonts w:hint="eastAsia"/>
              </w:rPr>
              <w:t>98.00%</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建筑工程技术</w:t>
            </w:r>
          </w:p>
        </w:tc>
        <w:tc>
          <w:tcPr>
            <w:tcW w:w="2242" w:type="dxa"/>
            <w:shd w:val="clear" w:color="auto" w:fill="DEEAF6" w:themeFill="accent1" w:themeFillTint="33"/>
            <w:vAlign w:val="center"/>
          </w:tcPr>
          <w:p>
            <w:pPr>
              <w:pStyle w:val="37"/>
              <w:spacing w:after="0"/>
              <w:rPr>
                <w:color w:val="000000"/>
                <w:szCs w:val="21"/>
              </w:rPr>
            </w:pPr>
            <w:r>
              <w:rPr>
                <w:rFonts w:hint="eastAsia"/>
              </w:rPr>
              <w:t>176</w:t>
            </w:r>
          </w:p>
        </w:tc>
        <w:tc>
          <w:tcPr>
            <w:tcW w:w="1893" w:type="dxa"/>
            <w:shd w:val="clear" w:color="auto" w:fill="DEEAF6" w:themeFill="accent1" w:themeFillTint="33"/>
            <w:vAlign w:val="center"/>
          </w:tcPr>
          <w:p>
            <w:pPr>
              <w:pStyle w:val="37"/>
              <w:spacing w:after="0"/>
              <w:rPr>
                <w:color w:val="000000"/>
                <w:szCs w:val="21"/>
              </w:rPr>
            </w:pPr>
            <w:r>
              <w:rPr>
                <w:rFonts w:hint="eastAsia"/>
              </w:rPr>
              <w:t>172</w:t>
            </w:r>
          </w:p>
        </w:tc>
        <w:tc>
          <w:tcPr>
            <w:tcW w:w="1717" w:type="dxa"/>
            <w:shd w:val="clear" w:color="auto" w:fill="DEEAF6" w:themeFill="accent1" w:themeFillTint="33"/>
            <w:vAlign w:val="center"/>
          </w:tcPr>
          <w:p>
            <w:pPr>
              <w:pStyle w:val="37"/>
              <w:spacing w:after="0"/>
              <w:rPr>
                <w:color w:val="000000"/>
                <w:szCs w:val="21"/>
              </w:rPr>
            </w:pPr>
            <w:r>
              <w:rPr>
                <w:rFonts w:hint="eastAsia"/>
              </w:rPr>
              <w:t>97.73%</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数控技术</w:t>
            </w:r>
          </w:p>
        </w:tc>
        <w:tc>
          <w:tcPr>
            <w:tcW w:w="2242" w:type="dxa"/>
            <w:vAlign w:val="center"/>
          </w:tcPr>
          <w:p>
            <w:pPr>
              <w:pStyle w:val="37"/>
              <w:spacing w:after="0"/>
              <w:rPr>
                <w:color w:val="000000"/>
                <w:szCs w:val="21"/>
              </w:rPr>
            </w:pPr>
            <w:r>
              <w:rPr>
                <w:rFonts w:hint="eastAsia"/>
              </w:rPr>
              <w:t>39</w:t>
            </w:r>
          </w:p>
        </w:tc>
        <w:tc>
          <w:tcPr>
            <w:tcW w:w="1893" w:type="dxa"/>
            <w:vAlign w:val="center"/>
          </w:tcPr>
          <w:p>
            <w:pPr>
              <w:pStyle w:val="37"/>
              <w:spacing w:after="0"/>
              <w:rPr>
                <w:color w:val="000000"/>
                <w:szCs w:val="21"/>
              </w:rPr>
            </w:pPr>
            <w:r>
              <w:rPr>
                <w:rFonts w:hint="eastAsia"/>
              </w:rPr>
              <w:t>38</w:t>
            </w:r>
          </w:p>
        </w:tc>
        <w:tc>
          <w:tcPr>
            <w:tcW w:w="1717" w:type="dxa"/>
            <w:vAlign w:val="center"/>
          </w:tcPr>
          <w:p>
            <w:pPr>
              <w:pStyle w:val="37"/>
              <w:spacing w:after="0"/>
              <w:rPr>
                <w:color w:val="000000"/>
                <w:szCs w:val="21"/>
              </w:rPr>
            </w:pPr>
            <w:r>
              <w:rPr>
                <w:rFonts w:hint="eastAsia"/>
              </w:rPr>
              <w:t>97.44%</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煤矿开采技术</w:t>
            </w:r>
          </w:p>
        </w:tc>
        <w:tc>
          <w:tcPr>
            <w:tcW w:w="2242" w:type="dxa"/>
            <w:shd w:val="clear" w:color="auto" w:fill="DEEAF6" w:themeFill="accent1" w:themeFillTint="33"/>
            <w:vAlign w:val="center"/>
          </w:tcPr>
          <w:p>
            <w:pPr>
              <w:pStyle w:val="37"/>
              <w:spacing w:after="0"/>
              <w:rPr>
                <w:color w:val="000000"/>
                <w:szCs w:val="21"/>
              </w:rPr>
            </w:pPr>
            <w:r>
              <w:rPr>
                <w:rFonts w:hint="eastAsia"/>
              </w:rPr>
              <w:t>122</w:t>
            </w:r>
          </w:p>
        </w:tc>
        <w:tc>
          <w:tcPr>
            <w:tcW w:w="1893" w:type="dxa"/>
            <w:shd w:val="clear" w:color="auto" w:fill="DEEAF6" w:themeFill="accent1" w:themeFillTint="33"/>
            <w:vAlign w:val="center"/>
          </w:tcPr>
          <w:p>
            <w:pPr>
              <w:pStyle w:val="37"/>
              <w:spacing w:after="0"/>
              <w:rPr>
                <w:color w:val="000000"/>
                <w:szCs w:val="21"/>
              </w:rPr>
            </w:pPr>
            <w:r>
              <w:rPr>
                <w:rFonts w:hint="eastAsia"/>
              </w:rPr>
              <w:t>118</w:t>
            </w:r>
          </w:p>
        </w:tc>
        <w:tc>
          <w:tcPr>
            <w:tcW w:w="1717" w:type="dxa"/>
            <w:shd w:val="clear" w:color="auto" w:fill="DEEAF6" w:themeFill="accent1" w:themeFillTint="33"/>
            <w:vAlign w:val="center"/>
          </w:tcPr>
          <w:p>
            <w:pPr>
              <w:pStyle w:val="37"/>
              <w:spacing w:after="0"/>
              <w:rPr>
                <w:color w:val="000000"/>
                <w:szCs w:val="21"/>
              </w:rPr>
            </w:pPr>
            <w:r>
              <w:rPr>
                <w:rFonts w:hint="eastAsia"/>
              </w:rPr>
              <w:t>96.72%</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计算机网络技术</w:t>
            </w:r>
          </w:p>
        </w:tc>
        <w:tc>
          <w:tcPr>
            <w:tcW w:w="2242" w:type="dxa"/>
            <w:vAlign w:val="center"/>
          </w:tcPr>
          <w:p>
            <w:pPr>
              <w:pStyle w:val="37"/>
              <w:spacing w:after="0"/>
              <w:rPr>
                <w:color w:val="000000"/>
                <w:szCs w:val="21"/>
              </w:rPr>
            </w:pPr>
            <w:r>
              <w:rPr>
                <w:rFonts w:hint="eastAsia"/>
              </w:rPr>
              <w:t>119</w:t>
            </w:r>
          </w:p>
        </w:tc>
        <w:tc>
          <w:tcPr>
            <w:tcW w:w="1893" w:type="dxa"/>
            <w:vAlign w:val="center"/>
          </w:tcPr>
          <w:p>
            <w:pPr>
              <w:pStyle w:val="37"/>
              <w:spacing w:after="0"/>
              <w:rPr>
                <w:color w:val="000000"/>
                <w:szCs w:val="21"/>
              </w:rPr>
            </w:pPr>
            <w:r>
              <w:rPr>
                <w:rFonts w:hint="eastAsia"/>
              </w:rPr>
              <w:t>115</w:t>
            </w:r>
          </w:p>
        </w:tc>
        <w:tc>
          <w:tcPr>
            <w:tcW w:w="1717" w:type="dxa"/>
            <w:vAlign w:val="center"/>
          </w:tcPr>
          <w:p>
            <w:pPr>
              <w:pStyle w:val="37"/>
              <w:spacing w:after="0"/>
              <w:rPr>
                <w:color w:val="000000"/>
                <w:szCs w:val="21"/>
              </w:rPr>
            </w:pPr>
            <w:r>
              <w:rPr>
                <w:rFonts w:hint="eastAsia"/>
              </w:rPr>
              <w:t>96.64%</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矿井通风与安全</w:t>
            </w:r>
          </w:p>
        </w:tc>
        <w:tc>
          <w:tcPr>
            <w:tcW w:w="2242" w:type="dxa"/>
            <w:shd w:val="clear" w:color="auto" w:fill="DEEAF6" w:themeFill="accent1" w:themeFillTint="33"/>
            <w:vAlign w:val="center"/>
          </w:tcPr>
          <w:p>
            <w:pPr>
              <w:pStyle w:val="37"/>
              <w:spacing w:after="0"/>
              <w:rPr>
                <w:color w:val="000000"/>
                <w:szCs w:val="21"/>
              </w:rPr>
            </w:pPr>
            <w:r>
              <w:rPr>
                <w:rFonts w:hint="eastAsia"/>
              </w:rPr>
              <w:t>48</w:t>
            </w:r>
          </w:p>
        </w:tc>
        <w:tc>
          <w:tcPr>
            <w:tcW w:w="1893" w:type="dxa"/>
            <w:shd w:val="clear" w:color="auto" w:fill="DEEAF6" w:themeFill="accent1" w:themeFillTint="33"/>
            <w:vAlign w:val="center"/>
          </w:tcPr>
          <w:p>
            <w:pPr>
              <w:pStyle w:val="37"/>
              <w:spacing w:after="0"/>
              <w:rPr>
                <w:color w:val="000000"/>
                <w:szCs w:val="21"/>
              </w:rPr>
            </w:pPr>
            <w:r>
              <w:rPr>
                <w:rFonts w:hint="eastAsia"/>
              </w:rPr>
              <w:t>46</w:t>
            </w:r>
          </w:p>
        </w:tc>
        <w:tc>
          <w:tcPr>
            <w:tcW w:w="1717" w:type="dxa"/>
            <w:shd w:val="clear" w:color="auto" w:fill="DEEAF6" w:themeFill="accent1" w:themeFillTint="33"/>
            <w:vAlign w:val="center"/>
          </w:tcPr>
          <w:p>
            <w:pPr>
              <w:pStyle w:val="37"/>
              <w:spacing w:after="0"/>
              <w:rPr>
                <w:color w:val="000000"/>
                <w:szCs w:val="21"/>
              </w:rPr>
            </w:pPr>
            <w:r>
              <w:rPr>
                <w:rFonts w:hint="eastAsia"/>
              </w:rPr>
              <w:t>95.83%</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工程监理</w:t>
            </w:r>
          </w:p>
        </w:tc>
        <w:tc>
          <w:tcPr>
            <w:tcW w:w="2242" w:type="dxa"/>
            <w:vAlign w:val="center"/>
          </w:tcPr>
          <w:p>
            <w:pPr>
              <w:pStyle w:val="37"/>
              <w:spacing w:after="0"/>
              <w:rPr>
                <w:color w:val="000000"/>
                <w:szCs w:val="21"/>
              </w:rPr>
            </w:pPr>
            <w:r>
              <w:rPr>
                <w:rFonts w:hint="eastAsia"/>
              </w:rPr>
              <w:t>21</w:t>
            </w:r>
          </w:p>
        </w:tc>
        <w:tc>
          <w:tcPr>
            <w:tcW w:w="1893" w:type="dxa"/>
            <w:vAlign w:val="center"/>
          </w:tcPr>
          <w:p>
            <w:pPr>
              <w:pStyle w:val="37"/>
              <w:spacing w:after="0"/>
              <w:rPr>
                <w:color w:val="000000"/>
                <w:szCs w:val="21"/>
              </w:rPr>
            </w:pPr>
            <w:r>
              <w:rPr>
                <w:rFonts w:hint="eastAsia"/>
              </w:rPr>
              <w:t>20</w:t>
            </w:r>
          </w:p>
        </w:tc>
        <w:tc>
          <w:tcPr>
            <w:tcW w:w="1717" w:type="dxa"/>
            <w:vAlign w:val="center"/>
          </w:tcPr>
          <w:p>
            <w:pPr>
              <w:pStyle w:val="37"/>
              <w:spacing w:after="0"/>
              <w:rPr>
                <w:color w:val="000000"/>
                <w:szCs w:val="21"/>
              </w:rPr>
            </w:pPr>
            <w:r>
              <w:rPr>
                <w:rFonts w:hint="eastAsia"/>
              </w:rPr>
              <w:t>95.24%</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会计与统计核算</w:t>
            </w:r>
          </w:p>
        </w:tc>
        <w:tc>
          <w:tcPr>
            <w:tcW w:w="2242" w:type="dxa"/>
            <w:shd w:val="clear" w:color="auto" w:fill="DEEAF6" w:themeFill="accent1" w:themeFillTint="33"/>
            <w:vAlign w:val="center"/>
          </w:tcPr>
          <w:p>
            <w:pPr>
              <w:pStyle w:val="37"/>
              <w:spacing w:after="0"/>
              <w:rPr>
                <w:color w:val="000000"/>
                <w:szCs w:val="21"/>
              </w:rPr>
            </w:pPr>
            <w:r>
              <w:rPr>
                <w:rFonts w:hint="eastAsia"/>
              </w:rPr>
              <w:t>215</w:t>
            </w:r>
          </w:p>
        </w:tc>
        <w:tc>
          <w:tcPr>
            <w:tcW w:w="1893" w:type="dxa"/>
            <w:shd w:val="clear" w:color="auto" w:fill="DEEAF6" w:themeFill="accent1" w:themeFillTint="33"/>
            <w:vAlign w:val="center"/>
          </w:tcPr>
          <w:p>
            <w:pPr>
              <w:pStyle w:val="37"/>
              <w:spacing w:after="0"/>
              <w:rPr>
                <w:color w:val="000000"/>
                <w:szCs w:val="21"/>
              </w:rPr>
            </w:pPr>
            <w:r>
              <w:rPr>
                <w:rFonts w:hint="eastAsia"/>
              </w:rPr>
              <w:t>203</w:t>
            </w:r>
          </w:p>
        </w:tc>
        <w:tc>
          <w:tcPr>
            <w:tcW w:w="1717" w:type="dxa"/>
            <w:shd w:val="clear" w:color="auto" w:fill="DEEAF6" w:themeFill="accent1" w:themeFillTint="33"/>
            <w:vAlign w:val="center"/>
          </w:tcPr>
          <w:p>
            <w:pPr>
              <w:pStyle w:val="37"/>
              <w:spacing w:after="0"/>
              <w:rPr>
                <w:color w:val="000000"/>
                <w:szCs w:val="21"/>
              </w:rPr>
            </w:pPr>
            <w:r>
              <w:rPr>
                <w:rFonts w:hint="eastAsia"/>
              </w:rPr>
              <w:t>94.42%</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楼宇智能化工程技术</w:t>
            </w:r>
          </w:p>
        </w:tc>
        <w:tc>
          <w:tcPr>
            <w:tcW w:w="2242" w:type="dxa"/>
            <w:vAlign w:val="center"/>
          </w:tcPr>
          <w:p>
            <w:pPr>
              <w:pStyle w:val="37"/>
              <w:spacing w:after="0"/>
              <w:rPr>
                <w:color w:val="000000"/>
                <w:szCs w:val="21"/>
              </w:rPr>
            </w:pPr>
            <w:r>
              <w:rPr>
                <w:rFonts w:hint="eastAsia"/>
              </w:rPr>
              <w:t>17</w:t>
            </w:r>
          </w:p>
        </w:tc>
        <w:tc>
          <w:tcPr>
            <w:tcW w:w="1893" w:type="dxa"/>
            <w:vAlign w:val="center"/>
          </w:tcPr>
          <w:p>
            <w:pPr>
              <w:pStyle w:val="37"/>
              <w:spacing w:after="0"/>
              <w:rPr>
                <w:color w:val="000000"/>
                <w:szCs w:val="21"/>
              </w:rPr>
            </w:pPr>
            <w:r>
              <w:rPr>
                <w:rFonts w:hint="eastAsia"/>
              </w:rPr>
              <w:t>16</w:t>
            </w:r>
          </w:p>
        </w:tc>
        <w:tc>
          <w:tcPr>
            <w:tcW w:w="1717" w:type="dxa"/>
            <w:vAlign w:val="center"/>
          </w:tcPr>
          <w:p>
            <w:pPr>
              <w:pStyle w:val="37"/>
              <w:spacing w:after="0"/>
              <w:rPr>
                <w:color w:val="000000"/>
                <w:szCs w:val="21"/>
              </w:rPr>
            </w:pPr>
            <w:r>
              <w:rPr>
                <w:rFonts w:hint="eastAsia"/>
              </w:rPr>
              <w:t>94.12%</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模具设计与制造</w:t>
            </w:r>
          </w:p>
        </w:tc>
        <w:tc>
          <w:tcPr>
            <w:tcW w:w="2242" w:type="dxa"/>
            <w:shd w:val="clear" w:color="auto" w:fill="DEEAF6" w:themeFill="accent1" w:themeFillTint="33"/>
            <w:vAlign w:val="center"/>
          </w:tcPr>
          <w:p>
            <w:pPr>
              <w:pStyle w:val="37"/>
              <w:spacing w:after="0"/>
              <w:rPr>
                <w:color w:val="000000"/>
                <w:szCs w:val="21"/>
              </w:rPr>
            </w:pPr>
            <w:r>
              <w:rPr>
                <w:rFonts w:hint="eastAsia"/>
              </w:rPr>
              <w:t>17</w:t>
            </w:r>
          </w:p>
        </w:tc>
        <w:tc>
          <w:tcPr>
            <w:tcW w:w="1893" w:type="dxa"/>
            <w:shd w:val="clear" w:color="auto" w:fill="DEEAF6" w:themeFill="accent1" w:themeFillTint="33"/>
            <w:vAlign w:val="center"/>
          </w:tcPr>
          <w:p>
            <w:pPr>
              <w:pStyle w:val="37"/>
              <w:spacing w:after="0"/>
              <w:rPr>
                <w:color w:val="000000"/>
                <w:szCs w:val="21"/>
              </w:rPr>
            </w:pPr>
            <w:r>
              <w:rPr>
                <w:rFonts w:hint="eastAsia"/>
              </w:rPr>
              <w:t>16</w:t>
            </w:r>
          </w:p>
        </w:tc>
        <w:tc>
          <w:tcPr>
            <w:tcW w:w="1717" w:type="dxa"/>
            <w:shd w:val="clear" w:color="auto" w:fill="DEEAF6" w:themeFill="accent1" w:themeFillTint="33"/>
            <w:vAlign w:val="center"/>
          </w:tcPr>
          <w:p>
            <w:pPr>
              <w:pStyle w:val="37"/>
              <w:spacing w:after="0"/>
              <w:rPr>
                <w:color w:val="000000"/>
                <w:szCs w:val="21"/>
              </w:rPr>
            </w:pPr>
            <w:r>
              <w:rPr>
                <w:rFonts w:hint="eastAsia"/>
              </w:rPr>
              <w:t>94.12%</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矿山机电</w:t>
            </w:r>
          </w:p>
        </w:tc>
        <w:tc>
          <w:tcPr>
            <w:tcW w:w="2242" w:type="dxa"/>
            <w:vAlign w:val="center"/>
          </w:tcPr>
          <w:p>
            <w:pPr>
              <w:pStyle w:val="37"/>
              <w:spacing w:after="0"/>
              <w:rPr>
                <w:color w:val="000000"/>
                <w:szCs w:val="21"/>
              </w:rPr>
            </w:pPr>
            <w:r>
              <w:rPr>
                <w:rFonts w:hint="eastAsia"/>
              </w:rPr>
              <w:t>132</w:t>
            </w:r>
          </w:p>
        </w:tc>
        <w:tc>
          <w:tcPr>
            <w:tcW w:w="1893" w:type="dxa"/>
            <w:vAlign w:val="center"/>
          </w:tcPr>
          <w:p>
            <w:pPr>
              <w:pStyle w:val="37"/>
              <w:spacing w:after="0"/>
              <w:rPr>
                <w:color w:val="000000"/>
                <w:szCs w:val="21"/>
              </w:rPr>
            </w:pPr>
            <w:r>
              <w:rPr>
                <w:rFonts w:hint="eastAsia"/>
              </w:rPr>
              <w:t>124</w:t>
            </w:r>
          </w:p>
        </w:tc>
        <w:tc>
          <w:tcPr>
            <w:tcW w:w="1717" w:type="dxa"/>
            <w:vAlign w:val="center"/>
          </w:tcPr>
          <w:p>
            <w:pPr>
              <w:pStyle w:val="37"/>
              <w:spacing w:after="0"/>
              <w:rPr>
                <w:color w:val="000000"/>
                <w:szCs w:val="21"/>
              </w:rPr>
            </w:pPr>
            <w:r>
              <w:rPr>
                <w:rFonts w:hint="eastAsia"/>
              </w:rPr>
              <w:t>93.94%</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shd w:val="clear" w:color="auto" w:fill="DEEAF6" w:themeFill="accent1" w:themeFillTint="33"/>
            <w:vAlign w:val="center"/>
          </w:tcPr>
          <w:p>
            <w:pPr>
              <w:pStyle w:val="37"/>
              <w:spacing w:after="0"/>
              <w:rPr>
                <w:b w:val="0"/>
                <w:bCs/>
                <w:color w:val="000000"/>
                <w:szCs w:val="21"/>
              </w:rPr>
            </w:pPr>
            <w:r>
              <w:rPr>
                <w:rFonts w:hint="eastAsia"/>
                <w:b w:val="0"/>
                <w:bCs/>
              </w:rPr>
              <w:t>印刷技术</w:t>
            </w:r>
          </w:p>
        </w:tc>
        <w:tc>
          <w:tcPr>
            <w:tcW w:w="2242" w:type="dxa"/>
            <w:shd w:val="clear" w:color="auto" w:fill="DEEAF6" w:themeFill="accent1" w:themeFillTint="33"/>
            <w:vAlign w:val="center"/>
          </w:tcPr>
          <w:p>
            <w:pPr>
              <w:pStyle w:val="37"/>
              <w:spacing w:after="0"/>
              <w:rPr>
                <w:color w:val="000000"/>
                <w:szCs w:val="21"/>
              </w:rPr>
            </w:pPr>
            <w:r>
              <w:rPr>
                <w:rFonts w:hint="eastAsia"/>
              </w:rPr>
              <w:t>21</w:t>
            </w:r>
          </w:p>
        </w:tc>
        <w:tc>
          <w:tcPr>
            <w:tcW w:w="1893" w:type="dxa"/>
            <w:shd w:val="clear" w:color="auto" w:fill="DEEAF6" w:themeFill="accent1" w:themeFillTint="33"/>
            <w:vAlign w:val="center"/>
          </w:tcPr>
          <w:p>
            <w:pPr>
              <w:pStyle w:val="37"/>
              <w:spacing w:after="0"/>
              <w:rPr>
                <w:color w:val="000000"/>
                <w:szCs w:val="21"/>
              </w:rPr>
            </w:pPr>
            <w:r>
              <w:rPr>
                <w:rFonts w:hint="eastAsia"/>
              </w:rPr>
              <w:t>19</w:t>
            </w:r>
          </w:p>
        </w:tc>
        <w:tc>
          <w:tcPr>
            <w:tcW w:w="1717" w:type="dxa"/>
            <w:shd w:val="clear" w:color="auto" w:fill="DEEAF6" w:themeFill="accent1" w:themeFillTint="33"/>
            <w:vAlign w:val="center"/>
          </w:tcPr>
          <w:p>
            <w:pPr>
              <w:pStyle w:val="37"/>
              <w:spacing w:after="0"/>
              <w:rPr>
                <w:color w:val="000000"/>
                <w:szCs w:val="21"/>
              </w:rPr>
            </w:pPr>
            <w:r>
              <w:rPr>
                <w:rFonts w:hint="eastAsia"/>
              </w:rPr>
              <w:t>90.48%</w:t>
            </w:r>
          </w:p>
        </w:tc>
      </w:tr>
      <w:tr>
        <w:tblPrEx>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CellMar>
            <w:top w:w="0" w:type="dxa"/>
            <w:left w:w="108" w:type="dxa"/>
            <w:bottom w:w="0" w:type="dxa"/>
            <w:right w:w="108" w:type="dxa"/>
          </w:tblCellMar>
        </w:tblPrEx>
        <w:trPr>
          <w:trHeight w:val="270" w:hRule="atLeast"/>
        </w:trPr>
        <w:tc>
          <w:tcPr>
            <w:tcW w:w="2926" w:type="dxa"/>
            <w:vAlign w:val="center"/>
          </w:tcPr>
          <w:p>
            <w:pPr>
              <w:pStyle w:val="37"/>
              <w:spacing w:after="0"/>
              <w:rPr>
                <w:b w:val="0"/>
                <w:bCs/>
                <w:color w:val="000000"/>
                <w:szCs w:val="21"/>
              </w:rPr>
            </w:pPr>
            <w:r>
              <w:rPr>
                <w:rFonts w:hint="eastAsia"/>
                <w:b w:val="0"/>
                <w:bCs/>
              </w:rPr>
              <w:t>汽车电子技术</w:t>
            </w:r>
          </w:p>
        </w:tc>
        <w:tc>
          <w:tcPr>
            <w:tcW w:w="2242" w:type="dxa"/>
            <w:vAlign w:val="center"/>
          </w:tcPr>
          <w:p>
            <w:pPr>
              <w:pStyle w:val="37"/>
              <w:spacing w:after="0"/>
              <w:rPr>
                <w:color w:val="000000"/>
                <w:szCs w:val="21"/>
              </w:rPr>
            </w:pPr>
            <w:r>
              <w:rPr>
                <w:rFonts w:hint="eastAsia"/>
              </w:rPr>
              <w:t>24</w:t>
            </w:r>
          </w:p>
        </w:tc>
        <w:tc>
          <w:tcPr>
            <w:tcW w:w="1893" w:type="dxa"/>
            <w:vAlign w:val="center"/>
          </w:tcPr>
          <w:p>
            <w:pPr>
              <w:pStyle w:val="37"/>
              <w:spacing w:after="0"/>
              <w:rPr>
                <w:color w:val="000000"/>
                <w:szCs w:val="21"/>
              </w:rPr>
            </w:pPr>
            <w:r>
              <w:rPr>
                <w:rFonts w:hint="eastAsia"/>
              </w:rPr>
              <w:t>21</w:t>
            </w:r>
          </w:p>
        </w:tc>
        <w:tc>
          <w:tcPr>
            <w:tcW w:w="1717" w:type="dxa"/>
            <w:vAlign w:val="center"/>
          </w:tcPr>
          <w:p>
            <w:pPr>
              <w:pStyle w:val="37"/>
              <w:spacing w:after="0"/>
              <w:rPr>
                <w:color w:val="000000"/>
                <w:szCs w:val="21"/>
              </w:rPr>
            </w:pPr>
            <w:r>
              <w:rPr>
                <w:rFonts w:hint="eastAsia"/>
              </w:rPr>
              <w:t>87.50%</w:t>
            </w:r>
          </w:p>
        </w:tc>
      </w:tr>
    </w:tbl>
    <w:p>
      <w:pPr>
        <w:pStyle w:val="16"/>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2017届毕业生分布在30个专业；除景区开发与管理、市场开发与营销和会计与统计核算专业之外，其余各专业就业率均在95.00%以上。其中，建筑工程技术、计算机网络技术、机械制造与自动化和绿色食品生产与检测等19个专业的就业率达到100.00%。</w:t>
      </w:r>
    </w:p>
    <w:p>
      <w:pPr>
        <w:pStyle w:val="16"/>
        <w:spacing w:line="360" w:lineRule="auto"/>
        <w:ind w:firstLine="640" w:firstLineChars="200"/>
        <w:rPr>
          <w:rFonts w:hint="eastAsia" w:ascii="仿宋_GB2312" w:hAnsi="仿宋_GB2312" w:eastAsia="仿宋_GB2312" w:cs="仿宋_GB2312"/>
          <w:sz w:val="32"/>
          <w:szCs w:val="32"/>
          <w:lang w:val="en-US" w:eastAsia="zh-CN"/>
        </w:rPr>
      </w:pPr>
    </w:p>
    <w:p>
      <w:pPr>
        <w:pStyle w:val="16"/>
        <w:spacing w:line="360" w:lineRule="auto"/>
        <w:ind w:firstLine="640" w:firstLineChars="200"/>
        <w:rPr>
          <w:rFonts w:hint="eastAsia" w:ascii="仿宋_GB2312" w:hAnsi="仿宋_GB2312" w:eastAsia="仿宋_GB2312" w:cs="仿宋_GB2312"/>
          <w:sz w:val="32"/>
          <w:szCs w:val="32"/>
          <w:lang w:val="en-US" w:eastAsia="zh-CN"/>
        </w:rPr>
      </w:pPr>
    </w:p>
    <w:p>
      <w:pPr>
        <w:pStyle w:val="35"/>
        <w:rPr>
          <w:rStyle w:val="11"/>
          <w:b/>
          <w:bCs w:val="0"/>
        </w:rPr>
      </w:pPr>
      <w:r>
        <w:rPr>
          <w:rStyle w:val="11"/>
          <w:b/>
          <w:bCs w:val="0"/>
        </w:rPr>
        <w:t>2017届</w:t>
      </w:r>
      <w:r>
        <w:rPr>
          <w:rStyle w:val="11"/>
          <w:rFonts w:hint="eastAsia"/>
          <w:b/>
          <w:bCs w:val="0"/>
        </w:rPr>
        <w:t>各专业毕业生就业率</w:t>
      </w:r>
    </w:p>
    <w:tbl>
      <w:tblPr>
        <w:tblStyle w:val="14"/>
        <w:tblW w:w="8784" w:type="dxa"/>
        <w:tblInd w:w="0" w:type="dxa"/>
        <w:tblLayout w:type="fixed"/>
        <w:tblCellMar>
          <w:top w:w="0" w:type="dxa"/>
          <w:left w:w="108" w:type="dxa"/>
          <w:bottom w:w="0" w:type="dxa"/>
          <w:right w:w="108" w:type="dxa"/>
        </w:tblCellMar>
      </w:tblPr>
      <w:tblGrid>
        <w:gridCol w:w="3823"/>
        <w:gridCol w:w="1653"/>
        <w:gridCol w:w="1654"/>
        <w:gridCol w:w="1654"/>
      </w:tblGrid>
      <w:tr>
        <w:tblPrEx>
          <w:tblLayout w:type="fixed"/>
          <w:tblCellMar>
            <w:top w:w="0" w:type="dxa"/>
            <w:left w:w="108" w:type="dxa"/>
            <w:bottom w:w="0" w:type="dxa"/>
            <w:right w:w="108" w:type="dxa"/>
          </w:tblCellMar>
        </w:tblPrEx>
        <w:trPr>
          <w:trHeight w:val="270" w:hRule="atLeast"/>
          <w:tblHeader/>
        </w:trPr>
        <w:tc>
          <w:tcPr>
            <w:tcW w:w="3823" w:type="dxa"/>
            <w:tcBorders>
              <w:top w:val="single" w:color="9BC2E6" w:sz="4" w:space="0"/>
              <w:left w:val="single" w:color="9BC2E6" w:sz="4" w:space="0"/>
              <w:bottom w:val="single" w:color="9BC2E6" w:sz="4" w:space="0"/>
              <w:right w:val="single" w:color="5B9BD5" w:sz="4" w:space="0"/>
            </w:tcBorders>
            <w:shd w:val="clear" w:color="auto" w:fill="5B9BD5" w:themeFill="accent1"/>
            <w:vAlign w:val="center"/>
          </w:tcPr>
          <w:p>
            <w:pPr>
              <w:spacing w:line="240" w:lineRule="auto"/>
              <w:ind w:firstLine="0" w:firstLineChars="0"/>
              <w:jc w:val="center"/>
              <w:rPr>
                <w:rFonts w:ascii="宋体" w:hAnsi="宋体" w:eastAsia="宋体" w:cs="宋体"/>
                <w:b/>
                <w:bCs/>
                <w:color w:val="FFFFFF"/>
                <w:sz w:val="21"/>
                <w:szCs w:val="21"/>
              </w:rPr>
            </w:pPr>
            <w:r>
              <w:rPr>
                <w:rFonts w:hint="eastAsia" w:ascii="宋体" w:hAnsi="宋体" w:eastAsia="宋体" w:cs="宋体"/>
                <w:b/>
                <w:bCs/>
                <w:color w:val="FFFFFF"/>
                <w:sz w:val="21"/>
                <w:szCs w:val="21"/>
              </w:rPr>
              <w:t>专业</w:t>
            </w:r>
          </w:p>
        </w:tc>
        <w:tc>
          <w:tcPr>
            <w:tcW w:w="1653" w:type="dxa"/>
            <w:tcBorders>
              <w:top w:val="single" w:color="9BC2E6" w:sz="4" w:space="0"/>
              <w:left w:val="nil"/>
              <w:bottom w:val="single" w:color="9BC2E6" w:sz="4" w:space="0"/>
              <w:right w:val="single" w:color="5B9BD5" w:sz="4" w:space="0"/>
            </w:tcBorders>
            <w:shd w:val="clear" w:color="auto" w:fill="5B9BD5" w:themeFill="accent1"/>
            <w:vAlign w:val="center"/>
          </w:tcPr>
          <w:p>
            <w:pPr>
              <w:spacing w:line="240" w:lineRule="auto"/>
              <w:ind w:firstLine="0" w:firstLineChars="0"/>
              <w:jc w:val="center"/>
              <w:rPr>
                <w:rFonts w:ascii="宋体" w:hAnsi="宋体" w:eastAsia="宋体" w:cs="宋体"/>
                <w:b/>
                <w:bCs/>
                <w:color w:val="FFFFFF"/>
                <w:sz w:val="21"/>
                <w:szCs w:val="21"/>
              </w:rPr>
            </w:pPr>
            <w:r>
              <w:rPr>
                <w:rFonts w:hint="eastAsia" w:ascii="宋体" w:hAnsi="宋体" w:eastAsia="宋体" w:cs="宋体"/>
                <w:b/>
                <w:bCs/>
                <w:color w:val="FFFFFF"/>
                <w:sz w:val="21"/>
                <w:szCs w:val="21"/>
              </w:rPr>
              <w:t>毕业生总人数</w:t>
            </w:r>
          </w:p>
        </w:tc>
        <w:tc>
          <w:tcPr>
            <w:tcW w:w="1654" w:type="dxa"/>
            <w:tcBorders>
              <w:top w:val="single" w:color="9BC2E6" w:sz="4" w:space="0"/>
              <w:left w:val="nil"/>
              <w:bottom w:val="single" w:color="9BC2E6" w:sz="4" w:space="0"/>
              <w:right w:val="single" w:color="5B9BD5" w:sz="4" w:space="0"/>
            </w:tcBorders>
            <w:shd w:val="clear" w:color="auto" w:fill="5B9BD5" w:themeFill="accent1"/>
            <w:vAlign w:val="center"/>
          </w:tcPr>
          <w:p>
            <w:pPr>
              <w:spacing w:line="240" w:lineRule="auto"/>
              <w:ind w:firstLine="0" w:firstLineChars="0"/>
              <w:jc w:val="center"/>
              <w:rPr>
                <w:rFonts w:ascii="宋体" w:hAnsi="宋体" w:eastAsia="宋体" w:cs="宋体"/>
                <w:b/>
                <w:bCs/>
                <w:color w:val="FFFFFF"/>
                <w:sz w:val="21"/>
                <w:szCs w:val="21"/>
              </w:rPr>
            </w:pPr>
            <w:r>
              <w:rPr>
                <w:rFonts w:hint="eastAsia" w:ascii="宋体" w:hAnsi="宋体" w:eastAsia="宋体" w:cs="宋体"/>
                <w:b/>
                <w:bCs/>
                <w:color w:val="FFFFFF"/>
                <w:sz w:val="21"/>
                <w:szCs w:val="21"/>
              </w:rPr>
              <w:t>就业人数</w:t>
            </w:r>
          </w:p>
        </w:tc>
        <w:tc>
          <w:tcPr>
            <w:tcW w:w="1654" w:type="dxa"/>
            <w:tcBorders>
              <w:top w:val="single" w:color="9BC2E6" w:sz="4" w:space="0"/>
              <w:left w:val="nil"/>
              <w:bottom w:val="single" w:color="9BC2E6" w:sz="4" w:space="0"/>
              <w:right w:val="single" w:color="9BC2E6" w:sz="4" w:space="0"/>
            </w:tcBorders>
            <w:shd w:val="clear" w:color="auto" w:fill="5B9BD5" w:themeFill="accent1"/>
            <w:vAlign w:val="center"/>
          </w:tcPr>
          <w:p>
            <w:pPr>
              <w:spacing w:line="240" w:lineRule="auto"/>
              <w:ind w:firstLine="0" w:firstLineChars="0"/>
              <w:jc w:val="center"/>
              <w:rPr>
                <w:rFonts w:ascii="宋体" w:hAnsi="宋体" w:eastAsia="宋体" w:cs="宋体"/>
                <w:b/>
                <w:bCs/>
                <w:color w:val="FFFFFF"/>
                <w:sz w:val="21"/>
                <w:szCs w:val="21"/>
              </w:rPr>
            </w:pPr>
            <w:r>
              <w:rPr>
                <w:rFonts w:hint="eastAsia" w:ascii="宋体" w:hAnsi="宋体" w:eastAsia="宋体" w:cs="宋体"/>
                <w:b/>
                <w:bCs/>
                <w:color w:val="FFFFFF"/>
                <w:sz w:val="21"/>
                <w:szCs w:val="21"/>
              </w:rPr>
              <w:t>就业率</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建筑工程技术</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153</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153</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计算机网络技术</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109</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109</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机械制造与自动化</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107</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107</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绿色食品生产与检测</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52</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52</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民政管理（婚庆策划与管理方向）</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印刷技术</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绿色食品生产与经营</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38</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38</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图形图像制作</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36</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36</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印刷图文信息处理</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34</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34</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汽车技术服务与营销</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30</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30</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工程监理</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27</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27</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楼宇智能化工程技术</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24</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24</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数控技术</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22</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22</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矿井通风与安全</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19</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19</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移动通信技术</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包装技术与设计</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14</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14</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模具设计与制造</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矿山地质</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食品加工技术</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100.00%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汽车检测与维修技术</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208</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206</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99.04%</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矿山机电</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98</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97</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98.98%</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电气自动化技术</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91</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90</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98.90%</w:t>
            </w:r>
          </w:p>
        </w:tc>
      </w:tr>
      <w:tr>
        <w:tblPrEx>
          <w:tblLayout w:type="fixed"/>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建筑工程管理</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59</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58</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98.31%</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煤矿开采技术</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47</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46</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97.87%</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汽车电子技术</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39</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38</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97.44%</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汽车制造与装配技术</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24</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23</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95.83%</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物流管理</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60</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57</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95.00%</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景区开发与管理</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88.89%</w:t>
            </w:r>
          </w:p>
        </w:tc>
      </w:tr>
      <w:tr>
        <w:tblPrEx>
          <w:tblLayout w:type="fixed"/>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市场开发与营销</w:t>
            </w:r>
          </w:p>
        </w:tc>
        <w:tc>
          <w:tcPr>
            <w:tcW w:w="1653"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61</w:t>
            </w:r>
          </w:p>
        </w:tc>
        <w:tc>
          <w:tcPr>
            <w:tcW w:w="1654" w:type="dxa"/>
            <w:tcBorders>
              <w:top w:val="nil"/>
              <w:left w:val="nil"/>
              <w:bottom w:val="single" w:color="9BC2E6" w:sz="4" w:space="0"/>
              <w:right w:val="single" w:color="5B9BD5"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53</w:t>
            </w:r>
          </w:p>
        </w:tc>
        <w:tc>
          <w:tcPr>
            <w:tcW w:w="1654" w:type="dxa"/>
            <w:tcBorders>
              <w:top w:val="nil"/>
              <w:left w:val="nil"/>
              <w:bottom w:val="single" w:color="9BC2E6" w:sz="4" w:space="0"/>
              <w:right w:val="single" w:color="9BC2E6" w:sz="4" w:space="0"/>
            </w:tcBorders>
            <w:shd w:val="clear" w:color="auto" w:fill="DEEAF6" w:themeFill="accent1" w:themeFillTint="33"/>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86.89%</w:t>
            </w:r>
          </w:p>
        </w:tc>
      </w:tr>
      <w:tr>
        <w:tblPrEx>
          <w:tblLayout w:type="fixed"/>
          <w:tblCellMar>
            <w:top w:w="0" w:type="dxa"/>
            <w:left w:w="108" w:type="dxa"/>
            <w:bottom w:w="0" w:type="dxa"/>
            <w:right w:w="108" w:type="dxa"/>
          </w:tblCellMar>
        </w:tblPrEx>
        <w:trPr>
          <w:trHeight w:val="270" w:hRule="atLeast"/>
        </w:trPr>
        <w:tc>
          <w:tcPr>
            <w:tcW w:w="3823" w:type="dxa"/>
            <w:tcBorders>
              <w:top w:val="nil"/>
              <w:left w:val="single" w:color="9BC2E6" w:sz="4" w:space="0"/>
              <w:bottom w:val="single" w:color="9BC2E6" w:sz="4" w:space="0"/>
              <w:right w:val="single" w:color="5B9BD5" w:sz="4" w:space="0"/>
            </w:tcBorders>
            <w:shd w:val="clear" w:color="auto" w:fill="auto"/>
            <w:vAlign w:val="center"/>
          </w:tcPr>
          <w:p>
            <w:pPr>
              <w:spacing w:line="24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会计与统计核算</w:t>
            </w:r>
          </w:p>
        </w:tc>
        <w:tc>
          <w:tcPr>
            <w:tcW w:w="1653"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207</w:t>
            </w:r>
          </w:p>
        </w:tc>
        <w:tc>
          <w:tcPr>
            <w:tcW w:w="1654" w:type="dxa"/>
            <w:tcBorders>
              <w:top w:val="nil"/>
              <w:left w:val="nil"/>
              <w:bottom w:val="single" w:color="9BC2E6" w:sz="4" w:space="0"/>
              <w:right w:val="single" w:color="5B9BD5"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177</w:t>
            </w:r>
          </w:p>
        </w:tc>
        <w:tc>
          <w:tcPr>
            <w:tcW w:w="1654" w:type="dxa"/>
            <w:tcBorders>
              <w:top w:val="nil"/>
              <w:left w:val="nil"/>
              <w:bottom w:val="single" w:color="9BC2E6" w:sz="4" w:space="0"/>
              <w:right w:val="single" w:color="9BC2E6"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85.51%</w:t>
            </w:r>
          </w:p>
        </w:tc>
      </w:tr>
    </w:tbl>
    <w:p>
      <w:pPr>
        <w:pStyle w:val="16"/>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6.2.3</w:t>
      </w:r>
      <w:bookmarkStart w:id="28" w:name="_Toc421972552"/>
      <w:bookmarkStart w:id="29" w:name="_Toc406844398"/>
      <w:r>
        <w:rPr>
          <w:rFonts w:hint="eastAsia" w:ascii="仿宋_GB2312" w:hAnsi="仿宋_GB2312" w:eastAsia="仿宋_GB2312" w:cs="仿宋_GB2312"/>
          <w:sz w:val="32"/>
          <w:szCs w:val="32"/>
          <w:lang w:val="en-US" w:eastAsia="zh-CN"/>
        </w:rPr>
        <w:t>未就业情况分析</w:t>
      </w:r>
      <w:bookmarkEnd w:id="28"/>
      <w:bookmarkEnd w:id="29"/>
      <w:r>
        <w:rPr>
          <w:rFonts w:hint="eastAsia" w:ascii="仿宋_GB2312" w:hAnsi="仿宋_GB2312" w:eastAsia="仿宋_GB2312" w:cs="仿宋_GB2312"/>
          <w:sz w:val="32"/>
          <w:szCs w:val="32"/>
          <w:lang w:val="en-US" w:eastAsia="zh-CN"/>
        </w:rPr>
        <w:t>及说明</w:t>
      </w:r>
    </w:p>
    <w:p>
      <w:pPr>
        <w:pStyle w:val="16"/>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学院2016届未就业的毕业生共46人（占比2.82%），对未就业毕业生进一步调研显示：45.65%的毕业生“曾经就业过”；45.65%的毕业生“找过工作，但一直没有就业”；而“一直没有找工作，也没有就业”的毕业生比例为8.70%。</w:t>
      </w:r>
    </w:p>
    <w:p>
      <w:pPr>
        <w:pStyle w:val="16"/>
        <w:spacing w:line="360" w:lineRule="auto"/>
        <w:rPr>
          <w:rFonts w:hint="eastAsia" w:ascii="仿宋_GB2312" w:hAnsi="仿宋_GB2312" w:eastAsia="仿宋_GB2312" w:cs="仿宋_GB2312"/>
          <w:sz w:val="32"/>
          <w:szCs w:val="32"/>
          <w:lang w:val="en-US" w:eastAsia="zh-CN"/>
        </w:rPr>
      </w:pPr>
    </w:p>
    <w:p>
      <w:pPr>
        <w:pStyle w:val="16"/>
        <w:spacing w:line="360" w:lineRule="auto"/>
        <w:jc w:val="center"/>
        <w:rPr>
          <w:rFonts w:hint="eastAsia" w:ascii="仿宋_GB2312" w:hAnsi="仿宋_GB2312" w:eastAsia="仿宋_GB2312" w:cs="仿宋_GB2312"/>
          <w:sz w:val="32"/>
          <w:szCs w:val="32"/>
          <w:lang w:val="en-US" w:eastAsia="zh-CN"/>
        </w:rPr>
      </w:pPr>
      <w:r>
        <w:drawing>
          <wp:inline distT="0" distB="0" distL="0" distR="0">
            <wp:extent cx="4495800" cy="1828800"/>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35"/>
        <w:rPr>
          <w:rStyle w:val="11"/>
          <w:rFonts w:hint="eastAsia"/>
          <w:b/>
          <w:bCs w:val="0"/>
          <w:szCs w:val="22"/>
          <w:lang w:val="en-US" w:eastAsia="zh-CN"/>
        </w:rPr>
      </w:pPr>
      <w:r>
        <w:rPr>
          <w:rStyle w:val="11"/>
          <w:rFonts w:hint="eastAsia"/>
          <w:b/>
          <w:bCs w:val="0"/>
          <w:szCs w:val="22"/>
          <w:lang w:val="en-US" w:eastAsia="zh-CN"/>
        </w:rPr>
        <w:t>2016届未就业的毕业生情况统计</w:t>
      </w:r>
    </w:p>
    <w:p>
      <w:pPr>
        <w:pStyle w:val="16"/>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学校2017届未就业毕业生共50人（占比2.97%）；进一步调查其未就业的原因，主要为“正在选择就业单位”（48.15%），其次为“准备升学考试”（13.58%）。</w:t>
      </w:r>
    </w:p>
    <w:p>
      <w:pPr>
        <w:pStyle w:val="16"/>
        <w:spacing w:line="360" w:lineRule="auto"/>
        <w:rPr>
          <w:rFonts w:hint="eastAsia" w:ascii="仿宋_GB2312" w:hAnsi="仿宋_GB2312" w:eastAsia="仿宋_GB2312" w:cs="仿宋_GB2312"/>
          <w:sz w:val="32"/>
          <w:szCs w:val="32"/>
          <w:lang w:val="en-US" w:eastAsia="zh-CN"/>
        </w:rPr>
      </w:pPr>
      <w:r>
        <w:rPr>
          <w:rFonts w:ascii="Times New Roman" w:hAnsi="Times New Roman"/>
        </w:rPr>
        <w:drawing>
          <wp:anchor distT="0" distB="0" distL="114300" distR="114300" simplePos="0" relativeHeight="251990016" behindDoc="0" locked="0" layoutInCell="1" allowOverlap="1">
            <wp:simplePos x="0" y="0"/>
            <wp:positionH relativeFrom="column">
              <wp:posOffset>597535</wp:posOffset>
            </wp:positionH>
            <wp:positionV relativeFrom="paragraph">
              <wp:posOffset>48260</wp:posOffset>
            </wp:positionV>
            <wp:extent cx="4019550" cy="2796540"/>
            <wp:effectExtent l="6350" t="6350" r="12700" b="16510"/>
            <wp:wrapNone/>
            <wp:docPr id="449" name="图表 4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pStyle w:val="16"/>
        <w:spacing w:line="360" w:lineRule="auto"/>
        <w:rPr>
          <w:rFonts w:hint="eastAsia" w:ascii="仿宋_GB2312" w:hAnsi="仿宋_GB2312" w:eastAsia="仿宋_GB2312" w:cs="仿宋_GB2312"/>
          <w:sz w:val="32"/>
          <w:szCs w:val="32"/>
          <w:lang w:val="en-US" w:eastAsia="zh-CN"/>
        </w:rPr>
      </w:pPr>
    </w:p>
    <w:p>
      <w:pPr>
        <w:pStyle w:val="16"/>
        <w:spacing w:line="360" w:lineRule="auto"/>
        <w:rPr>
          <w:rFonts w:hint="eastAsia" w:ascii="仿宋_GB2312" w:hAnsi="仿宋_GB2312" w:eastAsia="仿宋_GB2312" w:cs="仿宋_GB2312"/>
          <w:sz w:val="32"/>
          <w:szCs w:val="32"/>
          <w:lang w:val="en-US" w:eastAsia="zh-CN"/>
        </w:rPr>
      </w:pPr>
    </w:p>
    <w:p>
      <w:pPr>
        <w:pStyle w:val="16"/>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16"/>
        <w:spacing w:line="360" w:lineRule="auto"/>
        <w:rPr>
          <w:rFonts w:hint="eastAsia" w:ascii="仿宋_GB2312" w:hAnsi="仿宋_GB2312" w:eastAsia="仿宋_GB2312" w:cs="仿宋_GB2312"/>
          <w:sz w:val="32"/>
          <w:szCs w:val="32"/>
          <w:lang w:val="en-US" w:eastAsia="zh-CN"/>
        </w:rPr>
      </w:pPr>
    </w:p>
    <w:p>
      <w:pPr>
        <w:pStyle w:val="16"/>
        <w:spacing w:line="360" w:lineRule="auto"/>
        <w:rPr>
          <w:rFonts w:hint="eastAsia" w:ascii="仿宋_GB2312" w:hAnsi="仿宋_GB2312" w:eastAsia="仿宋_GB2312" w:cs="仿宋_GB2312"/>
          <w:sz w:val="32"/>
          <w:szCs w:val="32"/>
          <w:lang w:val="en-US" w:eastAsia="zh-CN"/>
        </w:rPr>
      </w:pPr>
    </w:p>
    <w:p>
      <w:pPr>
        <w:pStyle w:val="16"/>
        <w:spacing w:line="360" w:lineRule="auto"/>
        <w:rPr>
          <w:rFonts w:hint="eastAsia" w:ascii="仿宋_GB2312" w:hAnsi="仿宋_GB2312" w:eastAsia="仿宋_GB2312" w:cs="仿宋_GB2312"/>
          <w:sz w:val="32"/>
          <w:szCs w:val="32"/>
          <w:lang w:val="en-US" w:eastAsia="zh-CN"/>
        </w:rPr>
      </w:pPr>
    </w:p>
    <w:p>
      <w:pPr>
        <w:pStyle w:val="35"/>
        <w:rPr>
          <w:rStyle w:val="11"/>
          <w:rFonts w:hint="eastAsia"/>
          <w:b/>
          <w:bCs w:val="0"/>
          <w:szCs w:val="22"/>
          <w:lang w:val="en-US" w:eastAsia="zh-CN"/>
        </w:rPr>
      </w:pPr>
    </w:p>
    <w:p>
      <w:pPr>
        <w:pStyle w:val="35"/>
        <w:rPr>
          <w:rStyle w:val="11"/>
          <w:rFonts w:hint="eastAsia"/>
          <w:b/>
          <w:bCs w:val="0"/>
          <w:szCs w:val="22"/>
          <w:lang w:val="en-US" w:eastAsia="zh-CN"/>
        </w:rPr>
      </w:pPr>
      <w:r>
        <w:rPr>
          <w:rStyle w:val="11"/>
          <w:rFonts w:hint="eastAsia"/>
          <w:b/>
          <w:bCs w:val="0"/>
          <w:szCs w:val="22"/>
          <w:lang w:val="en-US" w:eastAsia="zh-CN"/>
        </w:rPr>
        <w:t>2017届未就业的毕业生情况统计</w:t>
      </w:r>
    </w:p>
    <w:p>
      <w:pPr>
        <w:pStyle w:val="16"/>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通过对未就业毕业生的追踪调查发现，大部分未就业的毕业生并非就业困难户，而是仍处于选择过程中，主要包括以下几类情况：未找到合适工作，不就业拟升学，拟自主创业等。</w:t>
      </w:r>
    </w:p>
    <w:p>
      <w:pPr>
        <w:pStyle w:val="16"/>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通过分析发现。90后大学生的就业呈现以下新特点：一是从客观环境看，他们所面对的社会环境、家庭环境相对较为宽松，社会给予他们的选择范围相对较大；二是从主观方面看，他们自主选择的意识较强，个性鲜明。创新创业意愿强烈，互联网思维占主流思维模式。因此，90后大学生不在拘泥于“一毕业即就业”的固有模式，而是更倾向于对自己的人生做出符合自我个性的选择，这势必会使90后大学生的择业期延长。</w:t>
      </w:r>
    </w:p>
    <w:p>
      <w:pPr>
        <w:pStyle w:val="16"/>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针对离校未就业学生，通过微信公众平台和各系QQ群及时推送招聘信息、就业资讯，真正做到“离校不离心。帮扶不断线”。截止2017年底，120名未就业毕业生已顺利实现就业，均为灵活就业。</w:t>
      </w:r>
    </w:p>
    <w:p>
      <w:pPr>
        <w:pStyle w:val="3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cs="仿宋_GB2312"/>
          <w:b/>
          <w:bCs/>
          <w:sz w:val="32"/>
          <w:szCs w:val="32"/>
          <w:lang w:val="en-US" w:eastAsia="zh-CN"/>
        </w:rPr>
        <w:t xml:space="preserve">  </w:t>
      </w:r>
      <w:bookmarkStart w:id="30" w:name="_Toc3709"/>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"_Toc467922386"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.3毕业生就业去向</w:t>
      </w:r>
      <w:r>
        <w:rPr>
          <w:rFonts w:hint="eastAsia" w:ascii="仿宋_GB2312" w:hAnsi="仿宋_GB2312" w:eastAsia="仿宋_GB2312" w:cs="仿宋_GB2312"/>
          <w:b/>
          <w:bCs/>
          <w:sz w:val="32"/>
          <w:szCs w:val="32"/>
        </w:rPr>
        <w:fldChar w:fldCharType="end"/>
      </w:r>
      <w:bookmarkEnd w:id="30"/>
    </w:p>
    <w:p>
      <w:pPr>
        <w:pStyle w:val="16"/>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6.3.1就业地区流向</w:t>
      </w:r>
    </w:p>
    <w:p>
      <w:pPr>
        <w:pStyle w:val="16"/>
        <w:spacing w:line="36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2016年，学院2016届单位就业的毕业生主要选择在省内就业（83.01%），服务地方经济发展。省外就业人数较多的地区为江苏省（4.64%）和北京市（3.40%）。这与我院适应区域经济发展、“两个服务”的办学定位，以及努力做到校企供求人才标准对接的系列举措相吻合。</w:t>
      </w:r>
    </w:p>
    <w:p>
      <w:pPr>
        <w:pStyle w:val="16"/>
        <w:spacing w:line="360" w:lineRule="auto"/>
        <w:jc w:val="center"/>
        <w:rPr>
          <w:rFonts w:hint="eastAsia"/>
          <w:lang w:val="en-US" w:eastAsia="zh-CN"/>
        </w:rPr>
      </w:pPr>
      <w:r>
        <w:drawing>
          <wp:anchor distT="0" distB="0" distL="0" distR="0" simplePos="0" relativeHeight="252326912" behindDoc="0" locked="0" layoutInCell="1" allowOverlap="1">
            <wp:simplePos x="0" y="0"/>
            <wp:positionH relativeFrom="column">
              <wp:posOffset>8255</wp:posOffset>
            </wp:positionH>
            <wp:positionV relativeFrom="paragraph">
              <wp:posOffset>205740</wp:posOffset>
            </wp:positionV>
            <wp:extent cx="5257800" cy="1971675"/>
            <wp:effectExtent l="0" t="0" r="0" b="9525"/>
            <wp:wrapTopAndBottom/>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Style w:val="11"/>
          <w:b/>
          <w:bCs w:val="0"/>
        </w:rPr>
        <w:t>2016</w:t>
      </w:r>
      <w:r>
        <w:rPr>
          <w:rStyle w:val="11"/>
          <w:rFonts w:hint="eastAsia"/>
          <w:b/>
          <w:bCs w:val="0"/>
        </w:rPr>
        <w:t>届毕业生</w:t>
      </w:r>
      <w:r>
        <w:rPr>
          <w:rStyle w:val="11"/>
          <w:b/>
          <w:bCs w:val="0"/>
        </w:rPr>
        <w:t>就业</w:t>
      </w:r>
      <w:r>
        <w:rPr>
          <w:rStyle w:val="11"/>
          <w:rFonts w:hint="eastAsia"/>
          <w:b/>
          <w:bCs w:val="0"/>
        </w:rPr>
        <w:t>地区</w:t>
      </w:r>
      <w:r>
        <w:rPr>
          <w:rStyle w:val="11"/>
          <w:b/>
          <w:bCs w:val="0"/>
        </w:rPr>
        <w:t>分布</w:t>
      </w:r>
    </w:p>
    <w:p>
      <w:pPr>
        <w:pStyle w:val="16"/>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学院2017届单位就业的毕业生主要选择在省内就业（79.03%），服务地方经济发展。省外就业人数较多的地区为江苏省（6.84%）和北京市（3.84%）。</w:t>
      </w:r>
    </w:p>
    <w:p>
      <w:pPr>
        <w:pStyle w:val="16"/>
        <w:spacing w:line="360" w:lineRule="auto"/>
        <w:ind w:firstLine="640"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drawing>
          <wp:anchor distT="0" distB="0" distL="0" distR="0" simplePos="0" relativeHeight="252327936" behindDoc="0" locked="0" layoutInCell="1" allowOverlap="1">
            <wp:simplePos x="0" y="0"/>
            <wp:positionH relativeFrom="column">
              <wp:posOffset>216535</wp:posOffset>
            </wp:positionH>
            <wp:positionV relativeFrom="paragraph">
              <wp:posOffset>62865</wp:posOffset>
            </wp:positionV>
            <wp:extent cx="4848225" cy="1847850"/>
            <wp:effectExtent l="0" t="0" r="9525" b="0"/>
            <wp:wrapTopAndBottom/>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rStyle w:val="11"/>
          <w:b/>
          <w:bCs w:val="0"/>
        </w:rPr>
        <w:t>201</w:t>
      </w:r>
      <w:r>
        <w:rPr>
          <w:rStyle w:val="11"/>
          <w:rFonts w:hint="eastAsia"/>
          <w:b/>
          <w:bCs w:val="0"/>
          <w:lang w:val="en-US" w:eastAsia="zh-CN"/>
        </w:rPr>
        <w:t>7</w:t>
      </w:r>
      <w:r>
        <w:rPr>
          <w:rStyle w:val="11"/>
          <w:rFonts w:hint="eastAsia"/>
          <w:b/>
          <w:bCs w:val="0"/>
        </w:rPr>
        <w:t>届毕业生</w:t>
      </w:r>
      <w:r>
        <w:rPr>
          <w:rStyle w:val="11"/>
          <w:b/>
          <w:bCs w:val="0"/>
        </w:rPr>
        <w:t>就业</w:t>
      </w:r>
      <w:r>
        <w:rPr>
          <w:rStyle w:val="11"/>
          <w:rFonts w:hint="eastAsia"/>
          <w:b/>
          <w:bCs w:val="0"/>
        </w:rPr>
        <w:t>地区</w:t>
      </w:r>
      <w:r>
        <w:rPr>
          <w:rStyle w:val="11"/>
          <w:b/>
          <w:bCs w:val="0"/>
        </w:rPr>
        <w:t>分布</w:t>
      </w:r>
    </w:p>
    <w:p>
      <w:pPr>
        <w:pStyle w:val="16"/>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从以上两年的数据分析，这与我院适应区域经济发展、“两个服务”的办学定位，以及努力做到校企供求人才标准对接的系列举措相吻合。</w:t>
      </w:r>
    </w:p>
    <w:p>
      <w:pPr>
        <w:pStyle w:val="16"/>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（2）企业就业为主，民营企业占主流</w:t>
      </w:r>
    </w:p>
    <w:p>
      <w:pPr>
        <w:pStyle w:val="16"/>
        <w:spacing w:line="36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学院2016届毕业生主要流向单位类型为企业，其中其他企业（民营企业为主）占比最高（77.58%），其次为国有企业（17.12%）。</w:t>
      </w:r>
    </w:p>
    <w:p>
      <w:pPr>
        <w:pStyle w:val="16"/>
        <w:spacing w:line="360" w:lineRule="auto"/>
        <w:ind w:firstLine="640"/>
        <w:jc w:val="both"/>
        <w:rPr>
          <w:rFonts w:hint="eastAsia" w:ascii="仿宋_GB2312" w:hAnsi="仿宋_GB2312" w:eastAsia="仿宋_GB2312" w:cs="仿宋_GB2312"/>
          <w:color w:val="auto"/>
          <w:sz w:val="32"/>
          <w:szCs w:val="32"/>
          <w:lang w:val="en-US" w:eastAsia="zh-CN"/>
        </w:rPr>
      </w:pPr>
      <w:r>
        <w:rPr>
          <w:rFonts w:hint="eastAsia" w:ascii="Times New Roman" w:hAnsi="Times New Roman"/>
        </w:rPr>
        <w:drawing>
          <wp:inline distT="0" distB="0" distL="0" distR="0">
            <wp:extent cx="4587240" cy="2724150"/>
            <wp:effectExtent l="0" t="0" r="3810" b="0"/>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6"/>
        <w:spacing w:line="360" w:lineRule="auto"/>
        <w:ind w:firstLine="640"/>
        <w:jc w:val="center"/>
        <w:rPr>
          <w:rFonts w:hint="eastAsia" w:ascii="仿宋_GB2312" w:hAnsi="仿宋_GB2312" w:eastAsia="仿宋_GB2312" w:cs="仿宋_GB2312"/>
          <w:color w:val="auto"/>
          <w:sz w:val="32"/>
          <w:szCs w:val="32"/>
          <w:lang w:val="en-US" w:eastAsia="zh-CN"/>
        </w:rPr>
      </w:pPr>
      <w:r>
        <w:rPr>
          <w:rStyle w:val="11"/>
          <w:b/>
          <w:bCs w:val="0"/>
        </w:rPr>
        <w:t>2016</w:t>
      </w:r>
      <w:r>
        <w:rPr>
          <w:rStyle w:val="11"/>
          <w:rFonts w:hint="eastAsia"/>
          <w:b/>
          <w:bCs w:val="0"/>
        </w:rPr>
        <w:t>届毕业生</w:t>
      </w:r>
      <w:r>
        <w:rPr>
          <w:rStyle w:val="11"/>
          <w:b/>
          <w:bCs w:val="0"/>
        </w:rPr>
        <w:t>就业</w:t>
      </w:r>
      <w:r>
        <w:rPr>
          <w:rStyle w:val="11"/>
          <w:rFonts w:hint="eastAsia"/>
          <w:b/>
          <w:bCs w:val="0"/>
        </w:rPr>
        <w:t>单位性质</w:t>
      </w:r>
      <w:r>
        <w:rPr>
          <w:rStyle w:val="11"/>
          <w:b/>
          <w:bCs w:val="0"/>
        </w:rPr>
        <w:t>分布</w:t>
      </w:r>
    </w:p>
    <w:p>
      <w:pPr>
        <w:pStyle w:val="16"/>
        <w:spacing w:line="36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2017届毕业生主要流向单位类型为其他企业（主要为民营企业），占比达到87.79%；其次为国有企业（11.83%）；就业单位规模主要集中在50人及以下（占比为23.53%），其次是2001人及以上（20.42%）和50-100人（15.22%）。</w:t>
      </w:r>
    </w:p>
    <w:p>
      <w:pPr>
        <w:pStyle w:val="16"/>
        <w:spacing w:line="360" w:lineRule="auto"/>
        <w:ind w:firstLine="640"/>
        <w:jc w:val="center"/>
        <w:rPr>
          <w:rFonts w:hint="eastAsia" w:ascii="仿宋_GB2312" w:hAnsi="仿宋_GB2312" w:eastAsia="仿宋_GB2312" w:cs="仿宋_GB2312"/>
          <w:color w:val="auto"/>
          <w:sz w:val="32"/>
          <w:szCs w:val="32"/>
          <w:lang w:val="en-US" w:eastAsia="zh-CN"/>
        </w:rPr>
      </w:pPr>
      <w:r>
        <w:rPr>
          <w:sz w:val="21"/>
        </w:rPr>
        <mc:AlternateContent>
          <mc:Choice Requires="wpg">
            <w:drawing>
              <wp:anchor distT="0" distB="0" distL="114300" distR="114300" simplePos="0" relativeHeight="252328960" behindDoc="0" locked="0" layoutInCell="1" allowOverlap="1">
                <wp:simplePos x="0" y="0"/>
                <wp:positionH relativeFrom="column">
                  <wp:posOffset>-364490</wp:posOffset>
                </wp:positionH>
                <wp:positionV relativeFrom="paragraph">
                  <wp:posOffset>20955</wp:posOffset>
                </wp:positionV>
                <wp:extent cx="5937250" cy="1928495"/>
                <wp:effectExtent l="0" t="0" r="6350" b="14605"/>
                <wp:wrapTopAndBottom/>
                <wp:docPr id="31" name="组合 31"/>
                <wp:cNvGraphicFramePr/>
                <a:graphic xmlns:a="http://schemas.openxmlformats.org/drawingml/2006/main">
                  <a:graphicData uri="http://schemas.microsoft.com/office/word/2010/wordprocessingGroup">
                    <wpg:wgp>
                      <wpg:cNvGrpSpPr/>
                      <wpg:grpSpPr>
                        <a:xfrm>
                          <a:off x="0" y="0"/>
                          <a:ext cx="5937250" cy="1928495"/>
                          <a:chOff x="5902" y="455365"/>
                          <a:chExt cx="9350" cy="3037"/>
                        </a:xfrm>
                      </wpg:grpSpPr>
                      <wpg:graphicFrame>
                        <wpg:cNvPr id="32" name="图表 23"/>
                        <wpg:cNvFrPr/>
                        <wpg:xfrm>
                          <a:off x="5902" y="455365"/>
                          <a:ext cx="5145" cy="3015"/>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33" name="图表 46"/>
                        <wpg:cNvFrPr/>
                        <wpg:xfrm>
                          <a:off x="11172" y="455392"/>
                          <a:ext cx="4080" cy="3011"/>
                        </wpg:xfrm>
                        <a:graphic>
                          <a:graphicData uri="http://schemas.openxmlformats.org/drawingml/2006/chart">
                            <c:chart xmlns:c="http://schemas.openxmlformats.org/drawingml/2006/chart" xmlns:r="http://schemas.openxmlformats.org/officeDocument/2006/relationships" r:id="rId23"/>
                          </a:graphicData>
                        </a:graphic>
                      </wpg:graphicFrame>
                    </wpg:wgp>
                  </a:graphicData>
                </a:graphic>
              </wp:anchor>
            </w:drawing>
          </mc:Choice>
          <mc:Fallback>
            <w:pict>
              <v:group id="_x0000_s1026" o:spid="_x0000_s1026" o:spt="203" style="position:absolute;left:0pt;margin-left:-28.7pt;margin-top:1.65pt;height:151.85pt;width:467.5pt;mso-wrap-distance-bottom:0pt;mso-wrap-distance-top:0pt;z-index:252328960;mso-width-relative:page;mso-height-relative:page;" coordorigin="5902,455365" coordsize="9350,3037" o:gfxdata="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">
                <o:lock v:ext="edit" aspectratio="f"/>
                <v:rect id="图表 23" o:spid="_x0000_s1026" o:spt="75" style="position:absolute;left:5902;top:455365;height:3015;width:5145;" coordsize="21600,21600" o:gfxdata="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l+r4A&#10;AADbAAAADwAAAAAAAAABACAAAAAiAAAAZHJzL2Rvd25yZXYueG1sUEsBAhQAFAAAAAgAh07iQDMv&#10;BZ47AAAAOQAAABAAAAAAAAAAAQAgAAAADQEAAGRycy9zaGFwZXhtbC54bWxQSwUGAAAAAAYABgBb&#10;AQAAtwMAAAAA&#10;">
                  <v:imagedata r:id="rId24" o:title=""/>
                  <o:lock v:ext="edit"/>
                </v:rect>
                <v:rect id="图表 46" o:spid="_x0000_s1026" o:spt="75" style="position:absolute;left:11172;top:455392;height:3011;width:4080;" coordsize="21600,21600" o:gfxdata="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X39Lb4A&#10;AADbAAAADwAAAAAAAAABACAAAAAiAAAAZHJzL2Rvd25yZXYueG1sUEsBAhQAFAAAAAgAh07iQDMv&#10;BZ47AAAAOQAAABAAAAAAAAAAAQAgAAAADQEAAGRycy9zaGFwZXhtbC54bWxQSwUGAAAAAAYABgBb&#10;AQAAtwMAAAAA&#10;">
                  <v:imagedata r:id="rId25" o:title=""/>
                  <o:lock v:ext="edit"/>
                </v:rect>
                <w10:wrap type="topAndBottom"/>
              </v:group>
            </w:pict>
          </mc:Fallback>
        </mc:AlternateContent>
      </w:r>
      <w:r>
        <w:rPr>
          <w:rStyle w:val="11"/>
          <w:b/>
          <w:bCs w:val="0"/>
        </w:rPr>
        <w:t>201</w:t>
      </w:r>
      <w:r>
        <w:rPr>
          <w:rStyle w:val="11"/>
          <w:rFonts w:hint="eastAsia"/>
          <w:b/>
          <w:bCs w:val="0"/>
          <w:lang w:val="en-US" w:eastAsia="zh-CN"/>
        </w:rPr>
        <w:t>7</w:t>
      </w:r>
      <w:r>
        <w:rPr>
          <w:rStyle w:val="11"/>
          <w:rFonts w:hint="eastAsia"/>
          <w:b/>
          <w:bCs w:val="0"/>
        </w:rPr>
        <w:t>届毕业生</w:t>
      </w:r>
      <w:r>
        <w:rPr>
          <w:rStyle w:val="11"/>
          <w:b/>
          <w:bCs w:val="0"/>
        </w:rPr>
        <w:t>就业</w:t>
      </w:r>
      <w:r>
        <w:rPr>
          <w:rStyle w:val="11"/>
          <w:rFonts w:hint="eastAsia"/>
          <w:b/>
          <w:bCs w:val="0"/>
        </w:rPr>
        <w:t>单位性质</w:t>
      </w:r>
      <w:r>
        <w:rPr>
          <w:rStyle w:val="11"/>
          <w:b/>
          <w:bCs w:val="0"/>
        </w:rPr>
        <w:t>分布</w:t>
      </w:r>
    </w:p>
    <w:p>
      <w:pPr>
        <w:pStyle w:val="16"/>
        <w:spacing w:line="36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从最近两年毕业生就业流向情况来看，这与我校对接区域经济发展和行业企业需求，积极引导毕业生基层就业、务实发展的理念相吻合。</w:t>
      </w:r>
    </w:p>
    <w:p>
      <w:pPr>
        <w:pStyle w:val="16"/>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 xml:space="preserve"> </w:t>
      </w:r>
      <w:bookmarkStart w:id="31" w:name="_Toc439160466"/>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color w:val="auto"/>
          <w:sz w:val="32"/>
          <w:szCs w:val="32"/>
          <w:lang w:val="en-US" w:eastAsia="zh-CN"/>
        </w:rPr>
        <w:t>6.3.2就业发展趋势分析</w:t>
      </w:r>
      <w:bookmarkEnd w:id="31"/>
    </w:p>
    <w:p>
      <w:pPr>
        <w:pStyle w:val="16"/>
        <w:spacing w:line="360" w:lineRule="auto"/>
        <w:ind w:firstLine="640"/>
        <w:rPr>
          <w:rFonts w:hint="eastAsia" w:ascii="仿宋_GB2312" w:hAnsi="仿宋_GB2312" w:eastAsia="仿宋_GB2312" w:cs="仿宋_GB2312"/>
          <w:color w:val="auto"/>
          <w:sz w:val="32"/>
          <w:szCs w:val="32"/>
          <w:lang w:val="en-US" w:eastAsia="zh-CN"/>
        </w:rPr>
      </w:pPr>
      <w:bookmarkStart w:id="32" w:name="_Toc436747626"/>
      <w:bookmarkStart w:id="33" w:name="_Toc439160469"/>
      <w:bookmarkStart w:id="34" w:name="_Toc436747941"/>
      <w:r>
        <w:rPr>
          <w:rFonts w:hint="eastAsia" w:ascii="仿宋_GB2312" w:hAnsi="仿宋_GB2312" w:eastAsia="仿宋_GB2312" w:cs="仿宋_GB2312"/>
          <w:color w:val="auto"/>
          <w:sz w:val="32"/>
          <w:szCs w:val="32"/>
          <w:lang w:val="en-US" w:eastAsia="zh-CN"/>
        </w:rPr>
        <w:t>（1）</w:t>
      </w:r>
      <w:bookmarkEnd w:id="32"/>
      <w:bookmarkEnd w:id="33"/>
      <w:bookmarkEnd w:id="34"/>
      <w:r>
        <w:rPr>
          <w:rFonts w:hint="eastAsia" w:ascii="仿宋_GB2312" w:hAnsi="仿宋_GB2312" w:eastAsia="仿宋_GB2312" w:cs="仿宋_GB2312"/>
          <w:color w:val="auto"/>
          <w:sz w:val="32"/>
          <w:szCs w:val="32"/>
          <w:lang w:val="en-US" w:eastAsia="zh-CN"/>
        </w:rPr>
        <w:t>毕业生规模增加，初次就业率保持较高水平</w:t>
      </w:r>
    </w:p>
    <w:p>
      <w:pPr>
        <w:pStyle w:val="16"/>
        <w:spacing w:line="36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历来重视毕业生的就业工作，将实现毕业生的充分就业和高质量就业作为工作重心。如下图所示，2017届毕业生较2016届增加了52人；近两届毕业生的就业情况良好，初次就业率始终保持在97.00%以上。表明学院近年来的就业工作取得一定的成果，为学院毕业生提供了高质量的就业平台。</w:t>
      </w:r>
      <w:bookmarkStart w:id="35" w:name="_Toc457375998"/>
      <w:bookmarkStart w:id="36" w:name="_Toc501618454"/>
    </w:p>
    <w:p>
      <w:pPr>
        <w:pStyle w:val="35"/>
      </w:pPr>
      <w:r>
        <w:rPr>
          <w:rFonts w:hint="eastAsia" w:ascii="仿宋_GB2312" w:hAnsi="仿宋_GB2312" w:eastAsia="仿宋_GB2312" w:cs="仿宋_GB2312"/>
          <w:color w:val="auto"/>
          <w:sz w:val="32"/>
          <w:szCs w:val="32"/>
          <w:lang w:val="en-US" w:eastAsia="zh-CN"/>
        </w:rPr>
        <w:drawing>
          <wp:anchor distT="0" distB="0" distL="0" distR="0" simplePos="0" relativeHeight="252665856" behindDoc="0" locked="0" layoutInCell="1" allowOverlap="1">
            <wp:simplePos x="0" y="0"/>
            <wp:positionH relativeFrom="column">
              <wp:posOffset>43815</wp:posOffset>
            </wp:positionH>
            <wp:positionV relativeFrom="paragraph">
              <wp:posOffset>115570</wp:posOffset>
            </wp:positionV>
            <wp:extent cx="5229225" cy="1971675"/>
            <wp:effectExtent l="0" t="0" r="9525" b="9525"/>
            <wp:wrapTopAndBottom/>
            <wp:docPr id="64"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Pr>
          <w:rFonts w:hint="eastAsia"/>
          <w:lang w:val="en-US" w:eastAsia="zh-CN"/>
        </w:rPr>
        <w:t>2016-</w:t>
      </w:r>
      <w:r>
        <w:t>2017届毕业生</w:t>
      </w:r>
      <w:r>
        <w:rPr>
          <w:rFonts w:hint="eastAsia"/>
        </w:rPr>
        <w:t>规模及初次</w:t>
      </w:r>
      <w:r>
        <w:t>就业率</w:t>
      </w:r>
      <w:r>
        <w:rPr>
          <w:rFonts w:hint="eastAsia"/>
        </w:rPr>
        <w:t>分布（规模</w:t>
      </w:r>
      <w:r>
        <w:t>单位：人</w:t>
      </w:r>
      <w:r>
        <w:rPr>
          <w:rFonts w:hint="eastAsia"/>
        </w:rPr>
        <w:t>）</w:t>
      </w:r>
    </w:p>
    <w:p>
      <w:pPr>
        <w:pStyle w:val="16"/>
        <w:spacing w:line="36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（2）其他录用形式就业成为主流，继续深造比例呈上升趋势</w:t>
      </w:r>
      <w:bookmarkEnd w:id="35"/>
      <w:bookmarkEnd w:id="36"/>
    </w:p>
    <w:p>
      <w:pPr>
        <w:pStyle w:val="36"/>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其他录用形式就业为学校毕业生的主要去向选择；2017届毕业生其他录用形式就业人数占比达到92.28%，较2016届增加了9.68个百分点。说明毕业生就业岗位较为优质，职业发展空间较大；也表明学校近年来的就业工作取得一定的成果，为学校毕业生提供了高质量的就业平台。近两届毕业生升学比例维持在3.00%以上，且呈现稳中有升态势；可见毕业生继续深造意愿增强，想通过提高自身的知识水平和综合能力来增加未来在就业市场中的择业资本和竞争力。</w:t>
      </w:r>
    </w:p>
    <w:p>
      <w:pPr>
        <w:pStyle w:val="39"/>
        <w:widowControl w:val="0"/>
        <w:spacing w:before="0" w:beforeLines="0" w:after="0" w:afterLines="0" w:line="240" w:lineRule="auto"/>
        <w:ind w:firstLine="482"/>
        <w:jc w:val="center"/>
        <w:outlineLvl w:val="9"/>
        <w:rPr>
          <w:rFonts w:ascii="Times New Roman" w:hAnsi="Times New Roman" w:eastAsiaTheme="minorEastAsia"/>
          <w:b w:val="0"/>
          <w:color w:val="auto"/>
          <w:sz w:val="24"/>
          <w:szCs w:val="24"/>
          <w:lang w:val="en-US"/>
        </w:rPr>
      </w:pPr>
      <w:r>
        <w:rPr>
          <w:rFonts w:hint="eastAsia" w:ascii="Times New Roman" w:hAnsi="Times New Roman" w:eastAsiaTheme="minorEastAsia"/>
          <w:b w:val="0"/>
          <w:color w:val="auto"/>
          <w:sz w:val="24"/>
          <w:szCs w:val="24"/>
          <w:lang w:val="en-US"/>
        </w:rPr>
        <w:drawing>
          <wp:anchor distT="0" distB="0" distL="0" distR="0" simplePos="0" relativeHeight="252667904" behindDoc="0" locked="0" layoutInCell="1" allowOverlap="1">
            <wp:simplePos x="0" y="0"/>
            <wp:positionH relativeFrom="column">
              <wp:posOffset>182245</wp:posOffset>
            </wp:positionH>
            <wp:positionV relativeFrom="paragraph">
              <wp:posOffset>89535</wp:posOffset>
            </wp:positionV>
            <wp:extent cx="5105400" cy="1990725"/>
            <wp:effectExtent l="0" t="0" r="0" b="952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pPr>
        <w:pStyle w:val="35"/>
      </w:pPr>
      <w:r>
        <w:rPr>
          <w:rStyle w:val="40"/>
          <w:rFonts w:hint="eastAsia" w:ascii="Times New Roman" w:hAnsi="Times New Roman"/>
          <w:lang w:val="en-US" w:eastAsia="zh-CN"/>
        </w:rPr>
        <w:t>2016-</w:t>
      </w:r>
      <w:r>
        <w:rPr>
          <w:rStyle w:val="40"/>
          <w:rFonts w:ascii="Times New Roman" w:hAnsi="Times New Roman"/>
        </w:rPr>
        <w:t>2017</w:t>
      </w:r>
      <w:r>
        <w:rPr>
          <w:rStyle w:val="40"/>
        </w:rPr>
        <w:t>届毕业生</w:t>
      </w:r>
      <w:r>
        <w:rPr>
          <w:rStyle w:val="40"/>
          <w:rFonts w:hint="eastAsia"/>
        </w:rPr>
        <w:t>毕业</w:t>
      </w:r>
      <w:r>
        <w:rPr>
          <w:rStyle w:val="40"/>
        </w:rPr>
        <w:t>去向分布</w:t>
      </w:r>
    </w:p>
    <w:p>
      <w:pPr>
        <w:pStyle w:val="16"/>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（3）省内就业为主，为区域经济发展提供人才支持</w:t>
      </w:r>
    </w:p>
    <w:p>
      <w:pPr>
        <w:pStyle w:val="30"/>
        <w:ind w:firstLine="640" w:firstLineChars="200"/>
        <w:rPr>
          <w:rFonts w:hint="eastAsia"/>
        </w:rPr>
      </w:pPr>
      <w:r>
        <w:rPr>
          <w:rFonts w:hint="eastAsia" w:ascii="仿宋_GB2312" w:hAnsi="仿宋_GB2312" w:eastAsia="仿宋_GB2312" w:cs="仿宋_GB2312"/>
          <w:color w:val="auto"/>
          <w:sz w:val="32"/>
          <w:szCs w:val="32"/>
          <w:lang w:val="en-US" w:eastAsia="zh-CN"/>
        </w:rPr>
        <w:t>如下图所示：学院近三届毕业生山西省内就业比例均处于79.00%以上，运城市就业比例均处于37.00%以上，为当地经济发展提供了人力支持和智力支撑。此外，毕业生服务地方是校、地、生三方共同的需求，预计今后会有更多的毕业生服务地方经济发展。</w:t>
      </w:r>
    </w:p>
    <w:p>
      <w:pPr>
        <w:pStyle w:val="35"/>
      </w:pPr>
      <w:r>
        <w:rPr>
          <w:rFonts w:ascii="Times New Roman" w:hAnsi="Times New Roman" w:eastAsia="宋体" w:cs="宋体"/>
          <w:color w:val="000000"/>
          <w:szCs w:val="21"/>
        </w:rPr>
        <w:drawing>
          <wp:anchor distT="0" distB="0" distL="0" distR="0" simplePos="0" relativeHeight="252666880" behindDoc="0" locked="0" layoutInCell="1" allowOverlap="1">
            <wp:simplePos x="0" y="0"/>
            <wp:positionH relativeFrom="column">
              <wp:posOffset>-66040</wp:posOffset>
            </wp:positionH>
            <wp:positionV relativeFrom="paragraph">
              <wp:posOffset>85090</wp:posOffset>
            </wp:positionV>
            <wp:extent cx="5486400" cy="1534795"/>
            <wp:effectExtent l="0" t="0" r="0" b="8255"/>
            <wp:wrapTopAndBottom/>
            <wp:docPr id="49" name="图表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Pr>
          <w:rFonts w:hint="eastAsia"/>
        </w:rPr>
        <w:t>201</w:t>
      </w:r>
      <w:r>
        <w:t>5</w:t>
      </w:r>
      <w:r>
        <w:rPr>
          <w:rFonts w:hint="eastAsia"/>
        </w:rPr>
        <w:t>-2017届毕业生就业地区对比分析</w:t>
      </w:r>
    </w:p>
    <w:p>
      <w:pPr>
        <w:pStyle w:val="3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（4）行业分布优势突出，制造业为主要流向</w:t>
      </w:r>
    </w:p>
    <w:p>
      <w:pPr>
        <w:pStyle w:val="36"/>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制造业、居民服务/修理和其他服务业、信息传输/软件和信息技术服务业为2017届毕业生三大行业流向；其中制造业为近两届毕业生首要选择，占比处于25.00%以上，这一结构与学校专业特色及培养定位相符。此外，普及发展“互联网+”等高新技术产业，在一定程度上影响了学校毕业生行业选择；近两年，制造业就业的毕业生人数呈减少趋势，从事居民服务/修理和其他服务业、信息传输/软件和信息技术服务业的人数略有增多。</w:t>
      </w:r>
    </w:p>
    <w:p>
      <w:pPr>
        <w:pStyle w:val="36"/>
        <w:rPr>
          <w:rFonts w:hint="eastAsia" w:ascii="仿宋_GB2312" w:hAnsi="仿宋_GB2312" w:eastAsia="仿宋_GB2312" w:cs="仿宋_GB2312"/>
          <w:color w:val="auto"/>
          <w:kern w:val="2"/>
          <w:sz w:val="32"/>
          <w:szCs w:val="32"/>
          <w:lang w:val="en-US" w:eastAsia="zh-CN" w:bidi="ar-SA"/>
        </w:rPr>
      </w:pPr>
    </w:p>
    <w:p>
      <w:pPr>
        <w:pStyle w:val="36"/>
        <w:rPr>
          <w:rFonts w:hint="eastAsia" w:ascii="仿宋_GB2312" w:hAnsi="仿宋_GB2312" w:eastAsia="仿宋_GB2312" w:cs="仿宋_GB2312"/>
          <w:color w:val="auto"/>
          <w:kern w:val="2"/>
          <w:sz w:val="32"/>
          <w:szCs w:val="32"/>
          <w:lang w:val="en-US" w:eastAsia="zh-CN" w:bidi="ar-SA"/>
        </w:rPr>
      </w:pPr>
    </w:p>
    <w:p>
      <w:pPr>
        <w:pStyle w:val="35"/>
        <w:rPr>
          <w:rFonts w:hint="eastAsia"/>
        </w:rPr>
      </w:pPr>
    </w:p>
    <w:p>
      <w:pPr>
        <w:pStyle w:val="35"/>
      </w:pPr>
      <w:r>
        <w:rPr>
          <w:rFonts w:hint="eastAsia"/>
        </w:rPr>
        <w:t>201</w:t>
      </w:r>
      <w:r>
        <w:rPr>
          <w:rFonts w:hint="eastAsia"/>
          <w:lang w:val="en-US" w:eastAsia="zh-CN"/>
        </w:rPr>
        <w:t>6</w:t>
      </w:r>
      <w:r>
        <w:rPr>
          <w:rFonts w:hint="eastAsia"/>
        </w:rPr>
        <w:t>-2017届毕业生就业</w:t>
      </w:r>
      <w:r>
        <w:rPr>
          <w:rFonts w:hint="eastAsia"/>
          <w:lang w:eastAsia="zh-CN"/>
        </w:rPr>
        <w:t>行业分布</w:t>
      </w:r>
      <w:r>
        <w:rPr>
          <w:rFonts w:hint="eastAsia"/>
        </w:rPr>
        <w:t>分析</w:t>
      </w:r>
    </w:p>
    <w:p>
      <w:pPr>
        <w:pStyle w:val="30"/>
        <w:numPr>
          <w:ilvl w:val="0"/>
          <w:numId w:val="1"/>
        </w:numPr>
        <w:ind w:left="640" w:leftChars="0" w:firstLine="0" w:firstLineChars="0"/>
        <w:rPr>
          <w:rFonts w:hint="eastAsia" w:ascii="仿宋_GB2312" w:hAnsi="仿宋_GB2312" w:eastAsia="仿宋_GB2312" w:cs="仿宋_GB2312"/>
          <w:color w:val="auto"/>
          <w:sz w:val="32"/>
          <w:szCs w:val="32"/>
          <w:lang w:val="en-US" w:eastAsia="zh-CN"/>
        </w:rPr>
      </w:pPr>
      <w:r>
        <w:rPr>
          <w:rFonts w:hint="eastAsia" w:ascii="宋体" w:hAnsi="宋体"/>
        </w:rPr>
        <w:drawing>
          <wp:anchor distT="0" distB="0" distL="0" distR="0" simplePos="0" relativeHeight="252668928" behindDoc="0" locked="0" layoutInCell="1" allowOverlap="1">
            <wp:simplePos x="0" y="0"/>
            <wp:positionH relativeFrom="column">
              <wp:posOffset>147320</wp:posOffset>
            </wp:positionH>
            <wp:positionV relativeFrom="paragraph">
              <wp:posOffset>100330</wp:posOffset>
            </wp:positionV>
            <wp:extent cx="4953000" cy="1588770"/>
            <wp:effectExtent l="0" t="0" r="0" b="11430"/>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bookmarkStart w:id="37" w:name="_Toc29305"/>
      <w:r>
        <w:rPr>
          <w:rFonts w:hint="eastAsia" w:ascii="仿宋_GB2312" w:hAnsi="仿宋_GB2312" w:eastAsia="仿宋_GB2312" w:cs="仿宋_GB2312"/>
          <w:color w:val="auto"/>
          <w:sz w:val="32"/>
          <w:szCs w:val="32"/>
          <w:lang w:val="en-US" w:eastAsia="zh-CN"/>
        </w:rPr>
        <w:t>依托民营企业就业，合理分配人才资源</w:t>
      </w:r>
    </w:p>
    <w:p>
      <w:pPr>
        <w:pStyle w:val="30"/>
        <w:numPr>
          <w:ilvl w:val="0"/>
          <w:numId w:val="0"/>
        </w:numPr>
        <w:ind w:left="640"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企业（其他企业、国有企业和三资企业）为历届毕业生</w:t>
      </w:r>
    </w:p>
    <w:p>
      <w:pPr>
        <w:pStyle w:val="30"/>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就业主战场，其中其他企业占比均在77.00%以上，以民营企业为主要单位流向，且呈上升趋势。一方面，这与我国近年来扶持民营企业发展的政策环境及中小微企业的快速发展密切相关；另一方面也得益于学校不断深化校政企合作，主动与重点企事业单位联络，构建合作新模式，为毕业生拓宽了就业渠道、提供了就业机会。</w:t>
      </w:r>
    </w:p>
    <w:p>
      <w:pPr>
        <w:pStyle w:val="30"/>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（6）月薪水平呈波动趋势，专业相关度呈上浮趋势</w:t>
      </w:r>
    </w:p>
    <w:p>
      <w:pPr>
        <w:pStyle w:val="36"/>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依托山西省地方经济发展和学校人才培养质量的逐步提高，学校近三届毕业生总体月均收入呈波动趋势，月均收入保持在2785.00元以上。从专业相关度来看，近两届毕业生的专业相关度均在60.00%以上，且2017届毕业生的专业相关度（81.51%）比2016届毕业生的专业相关度（60.75 %），提高约20.76个百分点。</w:t>
      </w:r>
    </w:p>
    <w:p>
      <w:pPr>
        <w:pStyle w:val="36"/>
        <w:ind w:left="0" w:leftChars="0" w:firstLine="640" w:firstLineChars="200"/>
        <w:rPr>
          <w:rFonts w:hint="eastAsia" w:ascii="仿宋_GB2312" w:hAnsi="仿宋_GB2312" w:eastAsia="仿宋_GB2312" w:cs="仿宋_GB2312"/>
          <w:color w:val="auto"/>
          <w:kern w:val="2"/>
          <w:sz w:val="32"/>
          <w:szCs w:val="32"/>
          <w:lang w:val="en-US" w:eastAsia="zh-CN" w:bidi="ar-SA"/>
        </w:rPr>
      </w:pPr>
    </w:p>
    <w:p>
      <w:pPr>
        <w:pStyle w:val="36"/>
        <w:ind w:left="0" w:leftChars="0" w:firstLine="640" w:firstLineChars="200"/>
        <w:rPr>
          <w:rFonts w:hint="eastAsia" w:ascii="仿宋_GB2312" w:hAnsi="仿宋_GB2312" w:eastAsia="仿宋_GB2312" w:cs="仿宋_GB2312"/>
          <w:color w:val="auto"/>
          <w:kern w:val="2"/>
          <w:sz w:val="32"/>
          <w:szCs w:val="32"/>
          <w:lang w:val="en-US" w:eastAsia="zh-CN" w:bidi="ar-SA"/>
        </w:rPr>
      </w:pPr>
    </w:p>
    <w:p>
      <w:pPr>
        <w:pStyle w:val="36"/>
        <w:ind w:left="0" w:leftChars="0" w:firstLine="480" w:firstLineChars="200"/>
        <w:rPr>
          <w:rFonts w:hint="eastAsia" w:ascii="仿宋_GB2312" w:hAnsi="仿宋_GB2312" w:eastAsia="仿宋_GB2312" w:cs="仿宋_GB2312"/>
          <w:color w:val="auto"/>
          <w:kern w:val="2"/>
          <w:sz w:val="32"/>
          <w:szCs w:val="32"/>
          <w:lang w:val="en-US" w:eastAsia="zh-CN" w:bidi="ar-SA"/>
        </w:rPr>
      </w:pPr>
      <w:r>
        <w:rPr>
          <w:sz w:val="24"/>
        </w:rPr>
        <mc:AlternateContent>
          <mc:Choice Requires="wpg">
            <w:drawing>
              <wp:anchor distT="0" distB="0" distL="114300" distR="114300" simplePos="0" relativeHeight="252793856" behindDoc="0" locked="0" layoutInCell="1" allowOverlap="1">
                <wp:simplePos x="0" y="0"/>
                <wp:positionH relativeFrom="column">
                  <wp:posOffset>-125095</wp:posOffset>
                </wp:positionH>
                <wp:positionV relativeFrom="paragraph">
                  <wp:posOffset>132715</wp:posOffset>
                </wp:positionV>
                <wp:extent cx="5546725" cy="1809750"/>
                <wp:effectExtent l="0" t="0" r="15875" b="0"/>
                <wp:wrapNone/>
                <wp:docPr id="6" name="组合 6"/>
                <wp:cNvGraphicFramePr/>
                <a:graphic xmlns:a="http://schemas.openxmlformats.org/drawingml/2006/main">
                  <a:graphicData uri="http://schemas.microsoft.com/office/word/2010/wordprocessingGroup">
                    <wpg:wgp>
                      <wpg:cNvGrpSpPr/>
                      <wpg:grpSpPr>
                        <a:xfrm>
                          <a:off x="0" y="0"/>
                          <a:ext cx="5546725" cy="1809750"/>
                          <a:chOff x="7434" y="519364"/>
                          <a:chExt cx="8735" cy="3182"/>
                        </a:xfrm>
                      </wpg:grpSpPr>
                      <wpg:graphicFrame>
                        <wpg:cNvPr id="7" name="图表 29"/>
                        <wpg:cNvFrPr/>
                        <wpg:xfrm>
                          <a:off x="7434" y="519366"/>
                          <a:ext cx="4365" cy="3180"/>
                        </wpg:xfrm>
                        <a:graphic>
                          <a:graphicData uri="http://schemas.openxmlformats.org/drawingml/2006/chart">
                            <c:chart xmlns:c="http://schemas.openxmlformats.org/drawingml/2006/chart" xmlns:r="http://schemas.openxmlformats.org/officeDocument/2006/relationships" r:id="rId30"/>
                          </a:graphicData>
                        </a:graphic>
                      </wpg:graphicFrame>
                      <wpg:graphicFrame>
                        <wpg:cNvPr id="26" name="图表 26"/>
                        <wpg:cNvFrPr/>
                        <wpg:xfrm>
                          <a:off x="11805" y="519364"/>
                          <a:ext cx="4365" cy="3180"/>
                        </wpg:xfrm>
                        <a:graphic>
                          <a:graphicData uri="http://schemas.openxmlformats.org/drawingml/2006/chart">
                            <c:chart xmlns:c="http://schemas.openxmlformats.org/drawingml/2006/chart" xmlns:r="http://schemas.openxmlformats.org/officeDocument/2006/relationships" r:id="rId31"/>
                          </a:graphicData>
                        </a:graphic>
                      </wpg:graphicFrame>
                    </wpg:wgp>
                  </a:graphicData>
                </a:graphic>
              </wp:anchor>
            </w:drawing>
          </mc:Choice>
          <mc:Fallback>
            <w:pict>
              <v:group id="_x0000_s1026" o:spid="_x0000_s1026" o:spt="203" style="position:absolute;left:0pt;margin-left:-9.85pt;margin-top:10.45pt;height:142.5pt;width:436.75pt;z-index:252793856;mso-width-relative:page;mso-height-relative:page;" coordorigin="7434,519364" coordsize="8735,3182" o:gfxdata="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">
                <o:lock v:ext="edit" aspectratio="f"/>
                <v:rect id="图表 29" o:spid="_x0000_s1026" o:spt="75" style="position:absolute;left:7434;top:519366;height:3180;width:4365;" coordsize="21600,21600" o:gfxdata="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9Etq5AAAA2gAA&#10;AA8AAAAAAAAAAQAgAAAAIgAAAGRycy9kb3ducmV2LnhtbFBLAQIUABQAAAAIAIdO4kAzLwWeOwAA&#10;ADkAAAAQAAAAAAAAAAEAIAAAAAgBAABkcnMvc2hhcGV4bWwueG1sUEsFBgAAAAAGAAYAWwEAALID&#10;AAAAAA==&#10;">
                  <v:imagedata r:id="rId32" o:title=""/>
                  <o:lock v:ext="edit"/>
                </v:rect>
                <v:rect id="_x0000_s1026" o:spid="_x0000_s1026" o:spt="75" style="position:absolute;left:11805;top:519364;height:3180;width:4365;" coordsize="21600,21600" o:gfxdata="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xfILsAAADb&#10;AAAADwAAAAAAAAABACAAAAAiAAAAZHJzL2Rvd25yZXYueG1sUEsBAhQAFAAAAAgAh07iQDMvBZ47&#10;AAAAOQAAABAAAAAAAAAAAQAgAAAACgEAAGRycy9zaGFwZXhtbC54bWxQSwUGAAAAAAYABgBbAQAA&#10;tAMAAAAA&#10;">
                  <v:imagedata r:id="rId33" o:title=""/>
                  <o:lock v:ext="edit"/>
                </v:rect>
              </v:group>
            </w:pict>
          </mc:Fallback>
        </mc:AlternateContent>
      </w:r>
    </w:p>
    <w:p>
      <w:pPr>
        <w:pStyle w:val="36"/>
        <w:ind w:left="0" w:leftChars="0" w:firstLine="640" w:firstLineChars="200"/>
        <w:rPr>
          <w:rFonts w:hint="eastAsia" w:ascii="仿宋_GB2312" w:hAnsi="仿宋_GB2312" w:eastAsia="仿宋_GB2312" w:cs="仿宋_GB2312"/>
          <w:color w:val="auto"/>
          <w:kern w:val="2"/>
          <w:sz w:val="32"/>
          <w:szCs w:val="32"/>
          <w:lang w:val="en-US" w:eastAsia="zh-CN" w:bidi="ar-SA"/>
        </w:rPr>
      </w:pPr>
    </w:p>
    <w:p>
      <w:pPr>
        <w:pStyle w:val="36"/>
        <w:ind w:left="0" w:leftChars="0" w:firstLine="640" w:firstLineChars="200"/>
        <w:rPr>
          <w:rFonts w:hint="eastAsia" w:ascii="仿宋_GB2312" w:hAnsi="仿宋_GB2312" w:eastAsia="仿宋_GB2312" w:cs="仿宋_GB2312"/>
          <w:color w:val="auto"/>
          <w:kern w:val="2"/>
          <w:sz w:val="32"/>
          <w:szCs w:val="32"/>
          <w:lang w:val="en-US" w:eastAsia="zh-CN" w:bidi="ar-SA"/>
        </w:rPr>
      </w:pPr>
    </w:p>
    <w:p>
      <w:pPr>
        <w:pStyle w:val="36"/>
        <w:ind w:left="0" w:leftChars="0" w:firstLine="640" w:firstLineChars="200"/>
        <w:rPr>
          <w:rFonts w:hint="eastAsia" w:ascii="仿宋_GB2312" w:hAnsi="仿宋_GB2312" w:eastAsia="仿宋_GB2312" w:cs="仿宋_GB2312"/>
          <w:color w:val="auto"/>
          <w:kern w:val="2"/>
          <w:sz w:val="32"/>
          <w:szCs w:val="32"/>
          <w:lang w:val="en-US" w:eastAsia="zh-CN" w:bidi="ar-SA"/>
        </w:rPr>
      </w:pPr>
    </w:p>
    <w:p>
      <w:pPr>
        <w:pStyle w:val="36"/>
        <w:ind w:left="0" w:leftChars="0" w:firstLine="640" w:firstLineChars="200"/>
        <w:rPr>
          <w:rFonts w:hint="eastAsia" w:ascii="仿宋_GB2312" w:hAnsi="仿宋_GB2312" w:eastAsia="仿宋_GB2312" w:cs="仿宋_GB2312"/>
          <w:color w:val="auto"/>
          <w:kern w:val="2"/>
          <w:sz w:val="32"/>
          <w:szCs w:val="32"/>
          <w:lang w:val="en-US" w:eastAsia="zh-CN" w:bidi="ar-SA"/>
        </w:rPr>
      </w:pPr>
    </w:p>
    <w:p>
      <w:pPr>
        <w:pStyle w:val="35"/>
      </w:pPr>
      <w:r>
        <w:rPr>
          <w:rFonts w:hint="eastAsia"/>
        </w:rPr>
        <w:t>201</w:t>
      </w:r>
      <w:r>
        <w:t>5-2017届毕业生</w:t>
      </w:r>
      <w:r>
        <w:rPr>
          <w:rFonts w:hint="eastAsia"/>
        </w:rPr>
        <w:t>月均</w:t>
      </w:r>
      <w:r>
        <w:t>收入</w:t>
      </w:r>
      <w:r>
        <w:rPr>
          <w:rFonts w:hint="eastAsia"/>
        </w:rPr>
        <w:t>（左）及201</w:t>
      </w:r>
      <w:r>
        <w:t>6-2017届</w:t>
      </w:r>
      <w:r>
        <w:rPr>
          <w:rFonts w:hint="eastAsia"/>
        </w:rPr>
        <w:t>专业</w:t>
      </w:r>
      <w:r>
        <w:t>相关度</w:t>
      </w:r>
      <w:r>
        <w:rPr>
          <w:rFonts w:hint="eastAsia"/>
        </w:rPr>
        <w:t>（右）</w:t>
      </w:r>
      <w:r>
        <w:t>分布</w:t>
      </w:r>
      <w:r>
        <w:rPr>
          <w:rFonts w:hint="eastAsia"/>
        </w:rPr>
        <w:t>（月薪单位</w:t>
      </w:r>
      <w:r>
        <w:t>：元）</w:t>
      </w:r>
    </w:p>
    <w:p>
      <w:pPr>
        <w:pStyle w:val="30"/>
        <w:ind w:firstLine="640" w:firstLineChars="200"/>
        <w:rPr>
          <w:rStyle w:val="17"/>
          <w:rFonts w:hint="eastAsia" w:ascii="黑体" w:hAnsi="黑体" w:eastAsia="黑体" w:cs="黑体"/>
          <w:color w:val="auto"/>
          <w:sz w:val="32"/>
          <w:szCs w:val="32"/>
          <w:u w:val="none"/>
          <w:lang w:val="en-US" w:eastAsia="zh-CN"/>
        </w:rPr>
      </w:pPr>
      <w:r>
        <w:rPr>
          <w:rStyle w:val="17"/>
          <w:rFonts w:hint="eastAsia" w:ascii="黑体" w:hAnsi="黑体" w:eastAsia="黑体" w:cs="黑体"/>
          <w:color w:val="auto"/>
          <w:sz w:val="32"/>
          <w:szCs w:val="32"/>
          <w:u w:val="none"/>
          <w:lang w:val="en-US" w:eastAsia="zh-CN"/>
        </w:rPr>
        <w:fldChar w:fldCharType="begin"/>
      </w:r>
      <w:r>
        <w:rPr>
          <w:rStyle w:val="17"/>
          <w:rFonts w:hint="eastAsia" w:ascii="黑体" w:hAnsi="黑体" w:eastAsia="黑体" w:cs="黑体"/>
          <w:color w:val="auto"/>
          <w:sz w:val="32"/>
          <w:szCs w:val="32"/>
          <w:u w:val="none"/>
          <w:lang w:val="en-US" w:eastAsia="zh-CN"/>
        </w:rPr>
        <w:instrText xml:space="preserve"> HYPERLINK "file:///C:\\Users\\Administrator\\Desktop\\高职院校上报自评报告的通知.wps" \l "_Toc467922387" </w:instrText>
      </w:r>
      <w:r>
        <w:rPr>
          <w:rStyle w:val="17"/>
          <w:rFonts w:hint="eastAsia" w:ascii="黑体" w:hAnsi="黑体" w:eastAsia="黑体" w:cs="黑体"/>
          <w:color w:val="auto"/>
          <w:sz w:val="32"/>
          <w:szCs w:val="32"/>
          <w:u w:val="none"/>
          <w:lang w:val="en-US" w:eastAsia="zh-CN"/>
        </w:rPr>
        <w:fldChar w:fldCharType="separate"/>
      </w:r>
      <w:r>
        <w:rPr>
          <w:rStyle w:val="17"/>
          <w:rFonts w:hint="eastAsia" w:ascii="黑体" w:hAnsi="黑体" w:eastAsia="黑体" w:cs="黑体"/>
          <w:color w:val="auto"/>
          <w:sz w:val="32"/>
          <w:szCs w:val="32"/>
          <w:u w:val="none"/>
          <w:lang w:val="en-US" w:eastAsia="zh-CN"/>
        </w:rPr>
        <w:t>7.社会服务能力</w:t>
      </w:r>
      <w:r>
        <w:rPr>
          <w:rStyle w:val="17"/>
          <w:rFonts w:hint="eastAsia" w:ascii="黑体" w:hAnsi="黑体" w:eastAsia="黑体" w:cs="黑体"/>
          <w:color w:val="auto"/>
          <w:sz w:val="32"/>
          <w:szCs w:val="32"/>
          <w:u w:val="none"/>
          <w:lang w:val="en-US" w:eastAsia="zh-CN"/>
        </w:rPr>
        <w:fldChar w:fldCharType="end"/>
      </w:r>
      <w:bookmarkEnd w:id="37"/>
    </w:p>
    <w:p>
      <w:pPr>
        <w:pStyle w:val="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38" w:name="_Toc32362"/>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"_Toc467922388"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.1政府购买服务到款额</w:t>
      </w:r>
      <w:r>
        <w:rPr>
          <w:rFonts w:hint="eastAsia" w:ascii="仿宋_GB2312" w:hAnsi="仿宋_GB2312" w:eastAsia="仿宋_GB2312" w:cs="仿宋_GB2312"/>
          <w:b/>
          <w:bCs/>
          <w:sz w:val="32"/>
          <w:szCs w:val="32"/>
        </w:rPr>
        <w:fldChar w:fldCharType="end"/>
      </w:r>
      <w:bookmarkEnd w:id="38"/>
    </w:p>
    <w:p>
      <w:pPr>
        <w:pStyle w:val="16"/>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学院积极发挥社会服务功能，广泛开展政府委托的社会人员培训。近两年，学院承办了多期社会培训和，累计完成河东村镇银行新入职员工综合知识培训、灵石幼儿师范师资培训、太原地税直属一、三分局培训班员工综合能力提升培训、运城市财政局辖下会计从业人员的继续教育培训，以及宏源集团中层经营管理人员素质提升培训等各类社会培训，2016年为1601人次，累计总收入128.8万元，2017年为1901人次，累计总收入136万元。</w:t>
      </w:r>
      <w:bookmarkStart w:id="39" w:name="_Toc23190"/>
    </w:p>
    <w:p>
      <w:pPr>
        <w:pStyle w:val="31"/>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"_Toc467922389"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.2技术服务到款额</w:t>
      </w:r>
      <w:r>
        <w:rPr>
          <w:rFonts w:hint="eastAsia" w:ascii="仿宋_GB2312" w:hAnsi="仿宋_GB2312" w:eastAsia="仿宋_GB2312" w:cs="仿宋_GB2312"/>
          <w:b/>
          <w:bCs/>
          <w:sz w:val="32"/>
          <w:szCs w:val="32"/>
        </w:rPr>
        <w:fldChar w:fldCharType="end"/>
      </w:r>
      <w:bookmarkEnd w:id="39"/>
    </w:p>
    <w:p>
      <w:pPr>
        <w:pStyle w:val="16"/>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7.2.1广泛开展技术培训，保证服务质量</w:t>
      </w:r>
    </w:p>
    <w:p>
      <w:pPr>
        <w:pStyle w:val="16"/>
        <w:spacing w:line="360" w:lineRule="auto"/>
        <w:ind w:firstLine="64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学院积极开展企业培训服务，在服务过程中，为保证培训效果，学院密切与企业合作，为企业量身定制技能人才的培训计划，提高培训主体的积极性，同时抓住投入、组织、考核与管理四大环节，建立起科学的培训运行机制。近两年年，学院为宏源煤业、安鑫煤业公司、山西煤炭进出口鹿台山煤业等企业培养了大批人次，提升了企业职工的技能，提高了企业生产效率，从而使企业效益不断提高。2016年共完成了各种技术培训近1254人次人次，收入200.64万元，2017年培训2600余人次，收入近410万。</w:t>
      </w:r>
    </w:p>
    <w:p>
      <w:pPr>
        <w:pStyle w:val="16"/>
        <w:spacing w:line="360" w:lineRule="auto"/>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7.2.2积极开展科技研发与技术服务</w:t>
      </w:r>
    </w:p>
    <w:p>
      <w:pPr>
        <w:pStyle w:val="30"/>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2016年至2017年，学院教科研管理进一步规范，修订完善了《学院教科研项目管理办法》、《学院院级教科研项目管理办法》、《学院教科研经费管理办法》、《学院专利管理办法》等制度文件，规范了教科研项目申报、立项、开题、中期检查、结题验收、经费支持、项目考核等详细管理流程，完善了教科研经费保障与奖励机制，保障了教科研项目的顺利开展。</w:t>
      </w:r>
    </w:p>
    <w:p>
      <w:pPr>
        <w:pStyle w:val="30"/>
        <w:rPr>
          <w:rFonts w:hint="eastAsia" w:ascii="仿宋_GB2312" w:hAnsi="仿宋_GB2312" w:eastAsia="仿宋_GB2312" w:cs="仿宋_GB2312"/>
          <w:color w:val="auto"/>
          <w:kern w:val="2"/>
          <w:sz w:val="32"/>
          <w:szCs w:val="32"/>
          <w:lang w:val="en-US" w:eastAsia="zh-CN" w:bidi="ar-SA"/>
        </w:rPr>
      </w:pPr>
      <w:r>
        <w:rPr>
          <w:rFonts w:hint="eastAsia" w:asciiTheme="minorEastAsia" w:hAnsiTheme="minorEastAsia" w:cstheme="minorEastAsia"/>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学年内积极启动院级科研项目，首次组织了“2016年度院级科研项目申报”，获院级立项27项。积极组织科研项目指导，举办了2场科研培训讲座、3次中青年教师科研沙龙活动，指导教师参加了科技厅、教育厅、省教育规划办、教育部多项科研项目申报，获2016年度省“十三五”规划课题立项12项、教育厅2017年度科技创新与哲学社科项目立项8项，完成1项2015年度教育厅科技创新项目结题（许先猛团队）。组织指导了系部重点横向服务课题申报。</w:t>
      </w:r>
    </w:p>
    <w:p>
      <w:pPr>
        <w:pStyle w:val="3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学年内学院教科研成果取得较大突破：完成“学院科协”的申报、审批工作，成为全省第8家高校科协组织；教师获得实用新型专利授权5项、正式受理28项；教师发表合格学术论文155篇，核心期刊论文3篇；签定重点横向技术服务项目2项；学院大学生科技创业园获科技厅“省级众创空间”认定、教学矿井或科技厅“省级科普基地”认定；组织了学院首届机械创新设计竞赛、建筑系师生创新创意作品展；师生参加教育部2017年第三届“互联网+”大学生创新创业大赛，获得省二等奖1项、三等奖2项、优秀奖1项的好成绩；师生参加省2017年科普讲解大赛荣获获三等奖2项。</w:t>
      </w:r>
    </w:p>
    <w:p>
      <w:pPr>
        <w:pStyle w:val="30"/>
        <w:rPr>
          <w:rStyle w:val="17"/>
          <w:rFonts w:hint="eastAsia" w:ascii="黑体" w:hAnsi="黑体" w:eastAsia="黑体" w:cs="黑体"/>
          <w:color w:val="auto"/>
          <w:sz w:val="32"/>
          <w:szCs w:val="32"/>
          <w:u w:val="none"/>
          <w:lang w:val="en-US" w:eastAsia="zh-CN"/>
        </w:rPr>
      </w:pPr>
      <w:r>
        <w:rPr>
          <w:rFonts w:hint="eastAsia" w:asciiTheme="minorEastAsia" w:hAnsiTheme="minorEastAsia" w:cstheme="minorEastAsia"/>
          <w:sz w:val="32"/>
          <w:szCs w:val="32"/>
          <w:lang w:val="en-US" w:eastAsia="zh-CN"/>
        </w:rPr>
        <w:t xml:space="preserve">  </w:t>
      </w:r>
      <w:r>
        <w:rPr>
          <w:rStyle w:val="17"/>
          <w:rFonts w:hint="eastAsia" w:ascii="黑体" w:hAnsi="黑体" w:eastAsia="黑体" w:cs="黑体"/>
          <w:color w:val="auto"/>
          <w:sz w:val="32"/>
          <w:szCs w:val="32"/>
          <w:u w:val="none"/>
          <w:lang w:val="en-US" w:eastAsia="zh-CN"/>
        </w:rPr>
        <w:t xml:space="preserve">  </w:t>
      </w:r>
      <w:bookmarkStart w:id="40" w:name="_Toc3850"/>
      <w:r>
        <w:rPr>
          <w:rStyle w:val="17"/>
          <w:rFonts w:hint="eastAsia" w:ascii="黑体" w:hAnsi="黑体" w:eastAsia="黑体" w:cs="黑体"/>
          <w:color w:val="auto"/>
          <w:sz w:val="32"/>
          <w:szCs w:val="32"/>
          <w:u w:val="none"/>
          <w:lang w:val="en-US" w:eastAsia="zh-CN"/>
        </w:rPr>
        <w:fldChar w:fldCharType="begin"/>
      </w:r>
      <w:r>
        <w:rPr>
          <w:rStyle w:val="17"/>
          <w:rFonts w:hint="eastAsia" w:ascii="黑体" w:hAnsi="黑体" w:eastAsia="黑体" w:cs="黑体"/>
          <w:color w:val="auto"/>
          <w:sz w:val="32"/>
          <w:szCs w:val="32"/>
          <w:u w:val="none"/>
          <w:lang w:val="en-US" w:eastAsia="zh-CN"/>
        </w:rPr>
        <w:instrText xml:space="preserve"> HYPERLINK "file:///C:\\Users\\Administrator\\Desktop\\高职院校上报自评报告的通知.wps" \l "_Toc467922390" </w:instrText>
      </w:r>
      <w:r>
        <w:rPr>
          <w:rStyle w:val="17"/>
          <w:rFonts w:hint="eastAsia" w:ascii="黑体" w:hAnsi="黑体" w:eastAsia="黑体" w:cs="黑体"/>
          <w:color w:val="auto"/>
          <w:sz w:val="32"/>
          <w:szCs w:val="32"/>
          <w:u w:val="none"/>
          <w:lang w:val="en-US" w:eastAsia="zh-CN"/>
        </w:rPr>
        <w:fldChar w:fldCharType="separate"/>
      </w:r>
      <w:r>
        <w:rPr>
          <w:rStyle w:val="17"/>
          <w:rFonts w:hint="eastAsia" w:ascii="黑体" w:hAnsi="黑体" w:eastAsia="黑体" w:cs="黑体"/>
          <w:color w:val="auto"/>
          <w:sz w:val="32"/>
          <w:szCs w:val="32"/>
          <w:u w:val="none"/>
          <w:lang w:val="en-US" w:eastAsia="zh-CN"/>
        </w:rPr>
        <w:t>8.</w:t>
      </w:r>
      <w:r>
        <w:rPr>
          <w:rStyle w:val="17"/>
          <w:rFonts w:hint="eastAsia" w:ascii="黑体" w:hAnsi="黑体" w:eastAsia="黑体" w:cs="黑体"/>
          <w:color w:val="auto"/>
          <w:sz w:val="32"/>
          <w:szCs w:val="32"/>
          <w:u w:val="none"/>
          <w:lang w:val="en-US" w:eastAsia="zh-CN"/>
        </w:rPr>
        <w:fldChar w:fldCharType="end"/>
      </w:r>
      <w:r>
        <w:rPr>
          <w:rStyle w:val="17"/>
          <w:rFonts w:hint="eastAsia" w:ascii="黑体" w:hAnsi="黑体" w:eastAsia="黑体" w:cs="黑体"/>
          <w:color w:val="auto"/>
          <w:sz w:val="32"/>
          <w:szCs w:val="32"/>
          <w:u w:val="none"/>
          <w:lang w:val="en-US" w:eastAsia="zh-CN"/>
        </w:rPr>
        <w:t>存在的主要问题及解决办法</w:t>
      </w:r>
      <w:bookmarkEnd w:id="40"/>
    </w:p>
    <w:p>
      <w:pPr>
        <w:pStyle w:val="31"/>
        <w:rPr>
          <w:rFonts w:hint="eastAsia" w:ascii="仿宋_GB2312" w:hAnsi="仿宋_GB2312" w:eastAsia="仿宋_GB2312" w:cs="仿宋_GB2312"/>
          <w:b/>
          <w:bCs/>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cstheme="minorEastAsia"/>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bookmarkStart w:id="41" w:name="_Toc31735"/>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"_Toc467922392" </w:instrText>
      </w:r>
      <w:r>
        <w:rPr>
          <w:rFonts w:hint="eastAsia" w:ascii="仿宋_GB2312" w:hAnsi="仿宋_GB2312" w:eastAsia="仿宋_GB2312" w:cs="仿宋_GB2312"/>
          <w:b/>
          <w:bCs/>
          <w:sz w:val="32"/>
          <w:szCs w:val="32"/>
        </w:rPr>
        <w:fldChar w:fldCharType="separate"/>
      </w:r>
      <w:r>
        <w:rPr>
          <w:rStyle w:val="17"/>
          <w:rFonts w:hint="eastAsia" w:ascii="仿宋_GB2312" w:hAnsi="仿宋_GB2312" w:eastAsia="仿宋_GB2312" w:cs="仿宋_GB2312"/>
          <w:b/>
          <w:bCs/>
          <w:color w:val="auto"/>
          <w:sz w:val="32"/>
          <w:szCs w:val="32"/>
          <w:u w:val="none"/>
          <w:lang w:val="en-US" w:eastAsia="zh-CN"/>
        </w:rPr>
        <w:t>8</w:t>
      </w:r>
      <w:r>
        <w:rPr>
          <w:rStyle w:val="17"/>
          <w:rFonts w:hint="eastAsia" w:ascii="仿宋_GB2312" w:hAnsi="仿宋_GB2312" w:eastAsia="仿宋_GB2312" w:cs="仿宋_GB2312"/>
          <w:b/>
          <w:bCs/>
          <w:color w:val="auto"/>
          <w:sz w:val="32"/>
          <w:szCs w:val="32"/>
          <w:u w:val="none"/>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存在的主要问题</w:t>
      </w:r>
      <w:bookmarkEnd w:id="41"/>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宋体" w:eastAsia="仿宋_GB2312"/>
          <w:b w:val="0"/>
          <w:bCs w:val="0"/>
          <w:sz w:val="32"/>
          <w:szCs w:val="32"/>
        </w:rPr>
      </w:pPr>
      <w:r>
        <w:rPr>
          <w:rFonts w:hint="eastAsia" w:ascii="仿宋_GB2312" w:hAnsi="宋体" w:eastAsia="仿宋_GB2312"/>
          <w:b w:val="0"/>
          <w:bCs/>
          <w:sz w:val="32"/>
          <w:szCs w:val="32"/>
          <w:lang w:eastAsia="zh-CN"/>
        </w:rPr>
        <w:t>过去一年</w:t>
      </w:r>
      <w:r>
        <w:rPr>
          <w:rFonts w:hint="eastAsia" w:ascii="仿宋_GB2312" w:hAnsi="宋体" w:eastAsia="仿宋_GB2312"/>
          <w:sz w:val="32"/>
          <w:szCs w:val="32"/>
          <w:lang w:eastAsia="zh-CN"/>
        </w:rPr>
        <w:t>，学院在内涵和外延建设方面取得了</w:t>
      </w:r>
      <w:r>
        <w:rPr>
          <w:rFonts w:hint="eastAsia" w:ascii="仿宋_GB2312" w:hAnsi="宋体" w:eastAsia="仿宋_GB2312"/>
          <w:sz w:val="32"/>
          <w:szCs w:val="32"/>
        </w:rPr>
        <w:t>较大发展，</w:t>
      </w:r>
      <w:r>
        <w:rPr>
          <w:rFonts w:hint="eastAsia" w:ascii="仿宋_GB2312" w:hAnsi="宋体" w:eastAsia="仿宋_GB2312"/>
          <w:sz w:val="32"/>
          <w:szCs w:val="32"/>
          <w:lang w:eastAsia="zh-CN"/>
        </w:rPr>
        <w:t>办学质量、办学水平和办学实力显著提升，</w:t>
      </w:r>
      <w:r>
        <w:rPr>
          <w:rFonts w:hint="eastAsia" w:ascii="仿宋_GB2312" w:hAnsi="宋体" w:eastAsia="仿宋_GB2312"/>
          <w:sz w:val="32"/>
          <w:szCs w:val="32"/>
        </w:rPr>
        <w:t>但是</w:t>
      </w:r>
      <w:r>
        <w:rPr>
          <w:rFonts w:hint="eastAsia" w:ascii="仿宋_GB2312" w:hAnsi="宋体" w:eastAsia="仿宋_GB2312"/>
          <w:sz w:val="32"/>
          <w:szCs w:val="32"/>
          <w:lang w:eastAsia="zh-CN"/>
        </w:rPr>
        <w:t>距离建设高职强校名校的发展目标，还有很大差距。学院在发展过程中也还存在着许多不能适应职业教育发展新</w:t>
      </w:r>
      <w:r>
        <w:rPr>
          <w:rFonts w:hint="eastAsia" w:ascii="仿宋_GB2312" w:hAnsi="宋体" w:eastAsia="仿宋_GB2312"/>
          <w:b w:val="0"/>
          <w:bCs w:val="0"/>
          <w:sz w:val="32"/>
          <w:szCs w:val="32"/>
          <w:lang w:eastAsia="zh-CN"/>
        </w:rPr>
        <w:t>常态，服务</w:t>
      </w:r>
      <w:r>
        <w:rPr>
          <w:rFonts w:hint="eastAsia" w:ascii="仿宋_GB2312" w:hAnsi="宋体" w:eastAsia="仿宋_GB2312"/>
          <w:b w:val="0"/>
          <w:bCs w:val="0"/>
          <w:sz w:val="32"/>
          <w:szCs w:val="32"/>
        </w:rPr>
        <w:t>经济发展</w:t>
      </w:r>
      <w:r>
        <w:rPr>
          <w:rFonts w:hint="eastAsia" w:ascii="仿宋_GB2312" w:hAnsi="宋体" w:eastAsia="仿宋_GB2312"/>
          <w:b w:val="0"/>
          <w:bCs w:val="0"/>
          <w:sz w:val="32"/>
          <w:szCs w:val="32"/>
          <w:lang w:eastAsia="zh-CN"/>
        </w:rPr>
        <w:t>新常态的要求。</w:t>
      </w:r>
      <w:r>
        <w:rPr>
          <w:rFonts w:hint="eastAsia" w:ascii="仿宋_GB2312" w:hAnsi="宋体" w:eastAsia="仿宋_GB2312"/>
          <w:b w:val="0"/>
          <w:bCs w:val="0"/>
          <w:sz w:val="32"/>
          <w:szCs w:val="32"/>
        </w:rPr>
        <w:t>主要是：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宋体" w:eastAsia="仿宋_GB2312" w:cs="Tahoma"/>
          <w:b w:val="0"/>
          <w:bCs w:val="0"/>
          <w:color w:val="auto"/>
          <w:sz w:val="32"/>
          <w:szCs w:val="32"/>
        </w:rPr>
      </w:pPr>
      <w:r>
        <w:rPr>
          <w:rFonts w:hint="eastAsia" w:ascii="仿宋_GB2312" w:hAnsi="宋体" w:eastAsia="仿宋_GB2312" w:cs="Tahoma"/>
          <w:b w:val="0"/>
          <w:bCs w:val="0"/>
          <w:sz w:val="32"/>
          <w:szCs w:val="32"/>
          <w:lang w:val="en-US" w:eastAsia="zh-CN"/>
        </w:rPr>
        <w:t xml:space="preserve">    8.1.</w:t>
      </w:r>
      <w:r>
        <w:rPr>
          <w:rFonts w:hint="eastAsia" w:ascii="仿宋_GB2312" w:hAnsi="宋体" w:eastAsia="仿宋_GB2312" w:cs="Tahoma"/>
          <w:b w:val="0"/>
          <w:bCs w:val="0"/>
          <w:color w:val="auto"/>
          <w:sz w:val="32"/>
          <w:szCs w:val="32"/>
        </w:rPr>
        <w:t>1</w:t>
      </w:r>
      <w:r>
        <w:rPr>
          <w:rFonts w:hint="eastAsia" w:ascii="仿宋_GB2312" w:hAnsi="宋体" w:eastAsia="仿宋_GB2312" w:cs="Tahoma"/>
          <w:b w:val="0"/>
          <w:bCs w:val="0"/>
          <w:color w:val="auto"/>
          <w:sz w:val="32"/>
          <w:szCs w:val="32"/>
          <w:lang w:val="en-US" w:eastAsia="zh-CN"/>
        </w:rPr>
        <w:t>.学院的办学特色还应进一步加强和巩固</w:t>
      </w:r>
    </w:p>
    <w:p>
      <w:pPr>
        <w:adjustRightInd w:val="0"/>
        <w:snapToGrid w:val="0"/>
        <w:spacing w:line="360" w:lineRule="auto"/>
        <w:ind w:firstLine="640" w:firstLineChars="200"/>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2017年</w:t>
      </w:r>
      <w:r>
        <w:rPr>
          <w:rFonts w:hint="eastAsia" w:ascii="仿宋_GB2312" w:hAnsi="宋体" w:eastAsia="仿宋_GB2312"/>
          <w:b w:val="0"/>
          <w:bCs w:val="0"/>
          <w:color w:val="auto"/>
          <w:sz w:val="32"/>
          <w:szCs w:val="32"/>
          <w:lang w:eastAsia="zh-CN"/>
        </w:rPr>
        <w:t>学院</w:t>
      </w:r>
      <w:r>
        <w:rPr>
          <w:rFonts w:hint="eastAsia" w:ascii="仿宋_GB2312" w:hAnsi="宋体" w:eastAsia="仿宋_GB2312"/>
          <w:b w:val="0"/>
          <w:bCs w:val="0"/>
          <w:color w:val="auto"/>
          <w:sz w:val="32"/>
          <w:szCs w:val="32"/>
          <w:lang w:val="en-US" w:eastAsia="zh-CN"/>
        </w:rPr>
        <w:t>大力进行内涵外延建设，</w:t>
      </w:r>
      <w:r>
        <w:rPr>
          <w:rFonts w:hint="eastAsia" w:ascii="仿宋_GB2312" w:hAnsi="宋体" w:eastAsia="仿宋_GB2312"/>
          <w:b w:val="0"/>
          <w:bCs w:val="0"/>
          <w:color w:val="auto"/>
          <w:sz w:val="32"/>
          <w:szCs w:val="32"/>
          <w:lang w:eastAsia="zh-CN"/>
        </w:rPr>
        <w:t>采取了一系列卓有成效的教育教学改革创新举措，使得学院的人才培养质量、办学水平和办学实力有了显著提升，形成了一些具有运职院特色的办学模式、体制机制，</w:t>
      </w:r>
      <w:r>
        <w:rPr>
          <w:rFonts w:hint="eastAsia" w:ascii="仿宋_GB2312" w:hAnsi="宋体" w:eastAsia="仿宋_GB2312"/>
          <w:b w:val="0"/>
          <w:bCs w:val="0"/>
          <w:color w:val="auto"/>
          <w:sz w:val="32"/>
          <w:szCs w:val="32"/>
          <w:lang w:val="en-US" w:eastAsia="zh-CN"/>
        </w:rPr>
        <w:t>但是与现代化职业教育体系、国家对职业教育的要求以及学院的长远目标来说，学院还需要进一步加强特色建设，需要把这几年我们进行的教育教学改革坚持下去，深入下去并认真扎扎实实的把它做实落地，使之固化和常态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宋体" w:eastAsia="仿宋_GB2312" w:cs="Arial"/>
          <w:b w:val="0"/>
          <w:bCs w:val="0"/>
          <w:color w:val="auto"/>
          <w:sz w:val="32"/>
          <w:szCs w:val="32"/>
          <w:lang w:val="en-US" w:eastAsia="zh-CN"/>
        </w:rPr>
      </w:pPr>
      <w:r>
        <w:rPr>
          <w:rFonts w:hint="eastAsia" w:ascii="仿宋_GB2312" w:hAnsi="宋体" w:eastAsia="仿宋_GB2312" w:cs="Arial"/>
          <w:b w:val="0"/>
          <w:bCs w:val="0"/>
          <w:color w:val="auto"/>
          <w:sz w:val="32"/>
          <w:szCs w:val="32"/>
          <w:lang w:val="en-US" w:eastAsia="zh-CN"/>
        </w:rPr>
        <w:t>8.1.2.专业带头人队伍建设还应进一步加强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宋体" w:eastAsia="仿宋_GB2312" w:cs="Arial"/>
          <w:b w:val="0"/>
          <w:bCs w:val="0"/>
          <w:color w:val="auto"/>
          <w:sz w:val="32"/>
          <w:szCs w:val="32"/>
          <w:lang w:val="en-US" w:eastAsia="zh-CN"/>
        </w:rPr>
      </w:pPr>
      <w:r>
        <w:rPr>
          <w:rFonts w:hint="eastAsia" w:ascii="仿宋_GB2312" w:hAnsi="宋体" w:eastAsia="仿宋_GB2312"/>
          <w:b w:val="0"/>
          <w:bCs w:val="0"/>
          <w:color w:val="auto"/>
          <w:sz w:val="32"/>
          <w:szCs w:val="32"/>
          <w:lang w:eastAsia="zh-CN"/>
        </w:rPr>
        <w:t>学院通过人才战略的开展和实施，学院师资队伍取得了显著成效，教师的高职教育教学理念、教育教学能力和水平、实践指导能力、校企合作能力以及社会服务能力都有了很大的提升。但是个别系部的师资队伍还应进一步加强，特别专业带头人队伍的建设基础比较薄弱，缺少具有专业学术领军人物做专业带头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宋体" w:eastAsia="仿宋_GB2312" w:cs="Tahoma"/>
          <w:b w:val="0"/>
          <w:bCs w:val="0"/>
          <w:color w:val="auto"/>
          <w:sz w:val="32"/>
          <w:szCs w:val="32"/>
        </w:rPr>
      </w:pPr>
      <w:r>
        <w:rPr>
          <w:rFonts w:hint="eastAsia" w:ascii="仿宋_GB2312" w:hAnsi="宋体" w:eastAsia="仿宋_GB2312" w:cs="Arial"/>
          <w:b w:val="0"/>
          <w:bCs w:val="0"/>
          <w:color w:val="auto"/>
          <w:sz w:val="32"/>
          <w:szCs w:val="32"/>
          <w:lang w:val="en-US" w:eastAsia="zh-CN"/>
        </w:rPr>
        <w:t>8.1.</w:t>
      </w:r>
      <w:r>
        <w:rPr>
          <w:rFonts w:hint="eastAsia" w:ascii="仿宋_GB2312" w:hAnsi="宋体" w:eastAsia="仿宋_GB2312" w:cs="Tahoma"/>
          <w:b w:val="0"/>
          <w:bCs w:val="0"/>
          <w:color w:val="auto"/>
          <w:sz w:val="32"/>
          <w:szCs w:val="32"/>
          <w:lang w:val="en-US" w:eastAsia="zh-CN"/>
        </w:rPr>
        <w:t>3</w:t>
      </w:r>
      <w:r>
        <w:rPr>
          <w:rFonts w:hint="eastAsia" w:ascii="仿宋_GB2312" w:hAnsi="宋体" w:eastAsia="仿宋_GB2312" w:cs="Tahoma"/>
          <w:b w:val="0"/>
          <w:bCs w:val="0"/>
          <w:color w:val="auto"/>
          <w:sz w:val="32"/>
          <w:szCs w:val="32"/>
        </w:rPr>
        <w:t>．</w:t>
      </w:r>
      <w:r>
        <w:rPr>
          <w:rFonts w:hint="eastAsia" w:ascii="仿宋_GB2312" w:hAnsi="宋体" w:eastAsia="仿宋_GB2312" w:cs="Tahoma"/>
          <w:b w:val="0"/>
          <w:bCs w:val="0"/>
          <w:color w:val="auto"/>
          <w:sz w:val="32"/>
          <w:szCs w:val="32"/>
          <w:lang w:eastAsia="zh-CN"/>
        </w:rPr>
        <w:t>实践教学条件建设</w:t>
      </w:r>
      <w:r>
        <w:rPr>
          <w:rFonts w:hint="eastAsia" w:ascii="仿宋_GB2312" w:hAnsi="宋体" w:eastAsia="仿宋_GB2312" w:cs="Arial"/>
          <w:b w:val="0"/>
          <w:bCs w:val="0"/>
          <w:color w:val="auto"/>
          <w:sz w:val="32"/>
          <w:szCs w:val="32"/>
          <w:lang w:val="en-US" w:eastAsia="zh-CN"/>
        </w:rPr>
        <w:t>还需要在技术的先进性、布局的合理性加强建设力度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宋体" w:eastAsia="仿宋_GB2312" w:cs="Arial"/>
          <w:b w:val="0"/>
          <w:bCs w:val="0"/>
          <w:color w:val="auto"/>
          <w:sz w:val="32"/>
          <w:szCs w:val="32"/>
          <w:lang w:val="en-US" w:eastAsia="zh-CN"/>
        </w:rPr>
      </w:pPr>
      <w:r>
        <w:rPr>
          <w:rFonts w:hint="eastAsia" w:ascii="仿宋_GB2312" w:hAnsi="宋体" w:eastAsia="仿宋_GB2312"/>
          <w:b w:val="0"/>
          <w:bCs w:val="0"/>
          <w:color w:val="auto"/>
          <w:sz w:val="32"/>
          <w:szCs w:val="32"/>
          <w:lang w:eastAsia="zh-CN"/>
        </w:rPr>
        <w:t>过去两年</w:t>
      </w:r>
      <w:r>
        <w:rPr>
          <w:rFonts w:hint="eastAsia" w:ascii="仿宋_GB2312" w:hAnsi="宋体" w:eastAsia="仿宋_GB2312" w:cs="Arial"/>
          <w:b w:val="0"/>
          <w:bCs w:val="0"/>
          <w:color w:val="auto"/>
          <w:sz w:val="32"/>
          <w:szCs w:val="32"/>
          <w:lang w:eastAsia="zh-CN"/>
        </w:rPr>
        <w:t>，尽管学院进行了物流仓储、机器人、</w:t>
      </w:r>
      <w:r>
        <w:rPr>
          <w:rFonts w:hint="eastAsia" w:ascii="仿宋_GB2312" w:hAnsi="宋体" w:eastAsia="仿宋_GB2312" w:cs="Arial"/>
          <w:b w:val="0"/>
          <w:bCs w:val="0"/>
          <w:color w:val="auto"/>
          <w:sz w:val="32"/>
          <w:szCs w:val="32"/>
          <w:lang w:val="en-US" w:eastAsia="zh-CN"/>
        </w:rPr>
        <w:t>3D打印等实验实训的建设，</w:t>
      </w:r>
      <w:r>
        <w:rPr>
          <w:rFonts w:hint="eastAsia" w:ascii="仿宋_GB2312" w:hAnsi="宋体" w:eastAsia="仿宋_GB2312" w:cs="Arial"/>
          <w:b w:val="0"/>
          <w:bCs w:val="0"/>
          <w:color w:val="auto"/>
          <w:sz w:val="32"/>
          <w:szCs w:val="32"/>
          <w:lang w:eastAsia="zh-CN"/>
        </w:rPr>
        <w:t>但在实践教学条件建设方面还存在着系部专业不平衡的情况，个别系部实训室</w:t>
      </w:r>
      <w:r>
        <w:rPr>
          <w:rFonts w:hint="eastAsia" w:ascii="仿宋_GB2312" w:hAnsi="宋体" w:eastAsia="仿宋_GB2312" w:cs="Arial"/>
          <w:b w:val="0"/>
          <w:bCs w:val="0"/>
          <w:color w:val="auto"/>
          <w:sz w:val="32"/>
          <w:szCs w:val="32"/>
          <w:lang w:val="en-US" w:eastAsia="zh-CN"/>
        </w:rPr>
        <w:t>达不到办学条件要求，面临学院办学层次提升的发展实际，学院实践教学条件需要进一步</w:t>
      </w:r>
      <w:r>
        <w:rPr>
          <w:rFonts w:hint="eastAsia" w:ascii="仿宋_GB2312" w:hAnsi="仿宋_GB2312" w:eastAsia="仿宋_GB2312" w:cs="仿宋_GB2312"/>
          <w:b w:val="0"/>
          <w:bCs w:val="0"/>
          <w:color w:val="auto"/>
          <w:sz w:val="32"/>
          <w:szCs w:val="32"/>
          <w:lang w:val="en-US" w:eastAsia="zh-CN"/>
        </w:rPr>
        <w:t>加强。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宋体" w:eastAsia="仿宋_GB2312" w:cs="Tahoma"/>
          <w:b w:val="0"/>
          <w:bCs w:val="0"/>
          <w:color w:val="auto"/>
          <w:sz w:val="32"/>
          <w:szCs w:val="32"/>
        </w:rPr>
      </w:pPr>
      <w:r>
        <w:rPr>
          <w:rFonts w:hint="eastAsia" w:ascii="仿宋_GB2312" w:hAnsi="宋体" w:eastAsia="仿宋_GB2312" w:cs="Arial"/>
          <w:b w:val="0"/>
          <w:bCs w:val="0"/>
          <w:color w:val="auto"/>
          <w:sz w:val="32"/>
          <w:szCs w:val="32"/>
          <w:lang w:val="en-US" w:eastAsia="zh-CN"/>
        </w:rPr>
        <w:t>8.1.</w:t>
      </w:r>
      <w:r>
        <w:rPr>
          <w:rFonts w:hint="eastAsia" w:ascii="仿宋_GB2312" w:hAnsi="宋体" w:eastAsia="仿宋_GB2312" w:cs="Tahoma"/>
          <w:b w:val="0"/>
          <w:bCs w:val="0"/>
          <w:color w:val="auto"/>
          <w:sz w:val="32"/>
          <w:szCs w:val="32"/>
          <w:lang w:val="en-US" w:eastAsia="zh-CN"/>
        </w:rPr>
        <w:t>4.</w:t>
      </w:r>
      <w:r>
        <w:rPr>
          <w:rFonts w:hint="eastAsia" w:ascii="仿宋_GB2312" w:hAnsi="宋体" w:eastAsia="仿宋_GB2312" w:cs="Tahoma"/>
          <w:b w:val="0"/>
          <w:bCs w:val="0"/>
          <w:color w:val="auto"/>
          <w:sz w:val="32"/>
          <w:szCs w:val="32"/>
        </w:rPr>
        <w:t>学院</w:t>
      </w:r>
      <w:r>
        <w:rPr>
          <w:rFonts w:hint="eastAsia" w:ascii="仿宋_GB2312" w:hAnsi="宋体" w:eastAsia="仿宋_GB2312" w:cs="Tahoma"/>
          <w:b w:val="0"/>
          <w:bCs w:val="0"/>
          <w:color w:val="auto"/>
          <w:sz w:val="32"/>
          <w:szCs w:val="32"/>
          <w:lang w:eastAsia="zh-CN"/>
        </w:rPr>
        <w:t>办学</w:t>
      </w:r>
      <w:r>
        <w:rPr>
          <w:rFonts w:hint="eastAsia" w:ascii="仿宋_GB2312" w:hAnsi="宋体" w:eastAsia="仿宋_GB2312" w:cs="Tahoma"/>
          <w:b w:val="0"/>
          <w:bCs w:val="0"/>
          <w:color w:val="auto"/>
          <w:sz w:val="32"/>
          <w:szCs w:val="32"/>
        </w:rPr>
        <w:t>机制创新还需</w:t>
      </w:r>
      <w:r>
        <w:rPr>
          <w:rFonts w:hint="eastAsia" w:ascii="仿宋_GB2312" w:hAnsi="宋体" w:eastAsia="仿宋_GB2312" w:cs="Tahoma"/>
          <w:b w:val="0"/>
          <w:bCs w:val="0"/>
          <w:color w:val="auto"/>
          <w:sz w:val="32"/>
          <w:szCs w:val="32"/>
          <w:lang w:eastAsia="zh-CN"/>
        </w:rPr>
        <w:t>进一步</w:t>
      </w:r>
      <w:r>
        <w:rPr>
          <w:rFonts w:hint="eastAsia" w:ascii="仿宋_GB2312" w:hAnsi="宋体" w:eastAsia="仿宋_GB2312" w:cs="Tahoma"/>
          <w:b w:val="0"/>
          <w:bCs w:val="0"/>
          <w:color w:val="auto"/>
          <w:sz w:val="32"/>
          <w:szCs w:val="32"/>
        </w:rPr>
        <w:t>加强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lang w:val="en-US" w:eastAsia="zh-CN"/>
        </w:rPr>
      </w:pPr>
      <w:r>
        <w:rPr>
          <w:rFonts w:hint="eastAsia" w:ascii="仿宋_GB2312" w:hAnsi="宋体" w:eastAsia="仿宋_GB2312" w:cs="Arial"/>
          <w:b w:val="0"/>
          <w:bCs w:val="0"/>
          <w:color w:val="auto"/>
          <w:sz w:val="32"/>
          <w:szCs w:val="32"/>
          <w:lang w:eastAsia="zh-CN"/>
        </w:rPr>
        <w:t>随着学院的不断发展和快速发展，以及经济新常态给学院办学带来的影响，如何进一步激发办学活力，深入开展产教融合、校企合作，如何在校内资源整合、管理体制机制等方面发挥更大活力，是学院迈向高层次发展需要解决的难题。</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rPr>
          <w:rFonts w:hint="eastAsia" w:asciiTheme="minorEastAsia" w:hAnsiTheme="minorEastAsia" w:eastAsiaTheme="minorEastAsia" w:cstheme="minorEastAsia"/>
          <w:sz w:val="32"/>
          <w:szCs w:val="32"/>
        </w:rPr>
      </w:pPr>
      <w:r>
        <w:rPr>
          <w:rFonts w:hint="eastAsia" w:ascii="仿宋_GB2312" w:hAnsi="仿宋_GB2312" w:eastAsia="仿宋_GB2312" w:cs="仿宋_GB2312"/>
          <w:b/>
          <w:bCs/>
          <w:sz w:val="32"/>
          <w:szCs w:val="32"/>
          <w:lang w:val="en-US" w:eastAsia="zh-CN"/>
        </w:rPr>
        <w:t xml:space="preserve">    </w:t>
      </w:r>
      <w:bookmarkStart w:id="42" w:name="_Toc9923"/>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"file:///C:\\Users\\Administrator\\Desktop\\高职院校上报自评报告的通知.wps" \l "_Toc467922393" </w:instrText>
      </w:r>
      <w:r>
        <w:rPr>
          <w:rFonts w:hint="eastAsia" w:ascii="仿宋_GB2312" w:hAnsi="仿宋_GB2312" w:eastAsia="仿宋_GB2312" w:cs="仿宋_GB2312"/>
          <w:b/>
          <w:bCs/>
          <w:sz w:val="32"/>
          <w:szCs w:val="32"/>
        </w:rPr>
        <w:fldChar w:fldCharType="separate"/>
      </w:r>
      <w:r>
        <w:rPr>
          <w:rStyle w:val="17"/>
          <w:rFonts w:hint="eastAsia" w:ascii="仿宋_GB2312" w:hAnsi="仿宋_GB2312" w:eastAsia="仿宋_GB2312" w:cs="仿宋_GB2312"/>
          <w:b/>
          <w:bCs/>
          <w:color w:val="auto"/>
          <w:sz w:val="32"/>
          <w:szCs w:val="32"/>
          <w:u w:val="none"/>
          <w:lang w:val="en-US" w:eastAsia="zh-CN"/>
        </w:rPr>
        <w:t>8</w:t>
      </w:r>
      <w:r>
        <w:rPr>
          <w:rStyle w:val="17"/>
          <w:rFonts w:hint="eastAsia" w:ascii="仿宋_GB2312" w:hAnsi="仿宋_GB2312" w:eastAsia="仿宋_GB2312" w:cs="仿宋_GB2312"/>
          <w:b/>
          <w:bCs/>
          <w:color w:val="auto"/>
          <w:sz w:val="32"/>
          <w:szCs w:val="32"/>
          <w:u w:val="none"/>
        </w:rPr>
        <w:t>.2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解决办法</w:t>
      </w:r>
      <w:bookmarkEnd w:id="42"/>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2"/>
        <w:rPr>
          <w:rFonts w:hint="eastAsia" w:ascii="仿宋_GB2312" w:hAnsi="仿宋_GB2312" w:eastAsia="仿宋_GB2312" w:cs="仿宋_GB2312"/>
          <w:b w:val="0"/>
          <w:bCs w:val="0"/>
          <w:color w:val="auto"/>
          <w:sz w:val="32"/>
          <w:szCs w:val="32"/>
          <w:lang w:val="en-US" w:eastAsia="zh-CN"/>
        </w:rPr>
      </w:pPr>
      <w:bookmarkStart w:id="43" w:name="_Toc8208"/>
      <w:r>
        <w:rPr>
          <w:rFonts w:hint="eastAsia" w:ascii="仿宋_GB2312" w:hAnsi="仿宋_GB2312" w:eastAsia="仿宋_GB2312" w:cs="仿宋_GB2312"/>
          <w:b w:val="0"/>
          <w:bCs w:val="0"/>
          <w:color w:val="auto"/>
          <w:sz w:val="32"/>
          <w:szCs w:val="32"/>
          <w:lang w:val="en-US" w:eastAsia="zh-CN"/>
        </w:rPr>
        <w:t>8.2.1以教育教学为中心，加强教学内涵建设工作</w:t>
      </w:r>
      <w:bookmarkEnd w:id="43"/>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对接黄河金三角及山西区域经济，继续优化专业结构，对学院9个重点建设专业进行品牌建设，明确品牌专业的评价指标、建设进度、保障条件和验收标准，品牌专业同时作为学院升本的备选专业；二是继续完善课程体系建设。建立以工作过程为导向、以任务或项目为载体，把专业技术知识点融入能力培养之中，强化岗位实践技能，基于工作过程的课程体系；要在人才培养方案修订的基础上，做好课程标准的修（制）订工作，同时加强课程信息化教学建设，本学年重点建设信息化网络教学平台，部分优质核心课程上网使用共享；三是推进教学工作诊断与改进机制建设，做好与学院目前实施人才培养与评价机制的对接，推动我院自身教育教学质量持续改进的能力。做好教师课程教学质量的评价工作，通过制定质量评价标准，完善各级质量评价机制，以学生实际技能实际效果做为最终评价主要依据之一；四是要加强实践教学的建设和管理。现有的实训、实习、实验的基地要按教学要求及其承担实践教学任务，确实把实践教学按教学大纲要求落实到实处。对新开设的专业的实习实训建设要做好科学调研、专家论证，确定建设方案，落实建设资金，经过学院董事会研究进行建设，现有的所有实训室都要确保实验设备完好率、使用率。特别要加强顶岗实习教学过程的管理，完善三方定岗实习管理安全协议，杜绝学生违纪自由脱岗的现象发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2"/>
        <w:rPr>
          <w:rFonts w:hint="eastAsia" w:ascii="仿宋_GB2312" w:hAnsi="仿宋_GB2312" w:eastAsia="仿宋_GB2312" w:cs="仿宋_GB2312"/>
          <w:b w:val="0"/>
          <w:bCs w:val="0"/>
          <w:color w:val="auto"/>
          <w:sz w:val="32"/>
          <w:szCs w:val="32"/>
          <w:lang w:val="en-US" w:eastAsia="zh-CN"/>
        </w:rPr>
      </w:pPr>
      <w:bookmarkStart w:id="44" w:name="_Toc7254"/>
      <w:r>
        <w:rPr>
          <w:rFonts w:hint="eastAsia" w:ascii="仿宋_GB2312" w:hAnsi="仿宋_GB2312" w:eastAsia="仿宋_GB2312" w:cs="仿宋_GB2312"/>
          <w:b w:val="0"/>
          <w:bCs w:val="0"/>
          <w:color w:val="auto"/>
          <w:sz w:val="32"/>
          <w:szCs w:val="32"/>
          <w:lang w:val="en-US" w:eastAsia="zh-CN"/>
        </w:rPr>
        <w:t>8.2.2外引内培，强化激励，扎实推进两支队伍建设</w:t>
      </w:r>
      <w:bookmarkEnd w:id="44"/>
    </w:p>
    <w:p>
      <w:pPr>
        <w:keepNext w:val="0"/>
        <w:keepLines w:val="0"/>
        <w:pageBreakBefore w:val="0"/>
        <w:numPr>
          <w:ilvl w:val="0"/>
          <w:numId w:val="0"/>
        </w:numPr>
        <w:kinsoku/>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一是继续加大“三高”人才的引进力度，2018年，学院目标是针对确定为升本备选的专业加强专业带头人建设，要求必须有省内知名的专业带头人，要初步建立符合升本要求的教学团队，确保有2名副高以上职称的教师；二是尝试构建教师培训体系，明确对各级各类教师的培训要求与考评目标，并通过开展多种类型的培训活动来全面提高教师的业务水平；三是继续完善薪酬分配制度和考评制度，鼓励先进，鞭策慢进，淘汰不进，多劳多得，优劳优酬。出台激励政策，鼓励教师提升学历学位职称，鼓励教师赴企业锻炼或参加社会实践，鼓励教师开展项目研究，鼓励教师积极参加各类竞赛活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bookmarkStart w:id="45" w:name="_Toc7604"/>
      <w:r>
        <w:rPr>
          <w:rFonts w:hint="eastAsia" w:ascii="仿宋_GB2312" w:hAnsi="仿宋_GB2312" w:eastAsia="仿宋_GB2312" w:cs="仿宋_GB2312"/>
          <w:b w:val="0"/>
          <w:bCs w:val="0"/>
          <w:color w:val="auto"/>
          <w:sz w:val="32"/>
          <w:szCs w:val="32"/>
          <w:lang w:val="en-US" w:eastAsia="zh-CN"/>
        </w:rPr>
        <w:t>8.2.3科学规划，分步推进，稳步推进基础设施建设</w:t>
      </w:r>
      <w:bookmarkEnd w:id="45"/>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一是加强实践教学条件建设。完善教学矿井、金工数控、印刷工程等校内实训基地，新建机器人、3D打印、云机房等实习实训室，打造国家级示范性实训基地、培训基地和赛务基地。五是加强图书馆纸质图书的外购内捐，启动学校电子图书、科技技术资料等信息资料建设。二是加强基础设施建设，在图书馆主体建设完工的基础上并启动内部装修，培训中心大楼完成内部装修并投入使用。三是进一步绿化美化校园环境，建设美丽校园，启动景观大道的文化景观设计，增建文化体育运动场所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bookmarkStart w:id="46" w:name="_Toc31803"/>
      <w:r>
        <w:rPr>
          <w:rFonts w:hint="eastAsia" w:ascii="仿宋_GB2312" w:hAnsi="仿宋_GB2312" w:eastAsia="仿宋_GB2312" w:cs="仿宋_GB2312"/>
          <w:b w:val="0"/>
          <w:bCs w:val="0"/>
          <w:color w:val="auto"/>
          <w:sz w:val="32"/>
          <w:szCs w:val="32"/>
          <w:lang w:val="en-US" w:eastAsia="zh-CN"/>
        </w:rPr>
        <w:t>8.2.4深入开展校企合作、科技服务及对外合作办学，不断提高办学活力和社会服务能力</w:t>
      </w:r>
      <w:bookmarkEnd w:id="46"/>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职业院校的社会服务能力和水平是学校办学水平和办学特色的体现。新学年要继续做好以下几项工作：一是发挥运城市先进制造业职教集团作用，搭建校企合作平台，开展深层次的项目合作。结合专业及专业群的特点，每个专业至少紧密联系1个以上企业，在招生就业、实习实训、人才培养、项目开发、技术服务等方面进行深度合作；二是加强校际合作，尝试以“专业共建、过程共管、成果共享”的“三共”原则，推进与上海工程技术大学、上海电机学院等兄弟院校的交流合作；三是在做好学历教育的基础上，充分发挥自身优势，积极开展社会服务。继续做好技能大赛等社会活动的承办工作，同时积极开展职业技能鉴定、各类社会培训与服务。四是</w:t>
      </w:r>
      <w:r>
        <w:rPr>
          <w:rFonts w:hint="eastAsia" w:ascii="仿宋_GB2312" w:hAnsi="仿宋_GB2312" w:eastAsia="仿宋_GB2312" w:cs="仿宋_GB2312"/>
          <w:b w:val="0"/>
          <w:bCs w:val="0"/>
          <w:color w:val="auto"/>
          <w:sz w:val="32"/>
          <w:szCs w:val="32"/>
          <w:lang w:eastAsia="zh-CN"/>
        </w:rPr>
        <w:t>学院不仅要在人事、分配、二级管理等内部管理机制进行改革和创新，</w:t>
      </w:r>
      <w:r>
        <w:rPr>
          <w:rFonts w:hint="eastAsia" w:ascii="仿宋_GB2312" w:hAnsi="仿宋_GB2312" w:eastAsia="仿宋_GB2312" w:cs="仿宋_GB2312"/>
          <w:b w:val="0"/>
          <w:bCs w:val="0"/>
          <w:color w:val="auto"/>
          <w:sz w:val="32"/>
          <w:szCs w:val="32"/>
        </w:rPr>
        <w:t>激活内在动力</w:t>
      </w:r>
      <w:r>
        <w:rPr>
          <w:rFonts w:hint="eastAsia" w:ascii="仿宋_GB2312" w:hAnsi="仿宋_GB2312" w:eastAsia="仿宋_GB2312" w:cs="仿宋_GB2312"/>
          <w:b w:val="0"/>
          <w:bCs w:val="0"/>
          <w:color w:val="auto"/>
          <w:sz w:val="32"/>
          <w:szCs w:val="32"/>
          <w:lang w:eastAsia="zh-CN"/>
        </w:rPr>
        <w:t>。也要在多元化、多渠道、多途径、多形式办学等方面进行办学机制改革，实现全方位开放办学。通过管理机制、办学机制的改革创新促进和保障人才培养机制的改革创新，切实提高学院的办学实力和社会影响力，保证学院建设目标和发展目标的实现。</w:t>
      </w:r>
    </w:p>
    <w:sectPr>
      <w:headerReference r:id="rId6" w:type="default"/>
      <w:footerReference r:id="rId7" w:type="default"/>
      <w:pgSz w:w="11906" w:h="16838"/>
      <w:pgMar w:top="1440" w:right="1800" w:bottom="1440" w:left="1800" w:header="851" w:footer="992" w:gutter="0"/>
      <w:pgNumType w:fmt="decimal" w:start="1" w:chapStyle="1" w:chapSep="hyphe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decorative"/>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decorative"/>
    <w:pitch w:val="default"/>
    <w:sig w:usb0="61007A87" w:usb1="80000000" w:usb2="00000008"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黑体" w:hAnsi="黑体" w:eastAsia="黑体" w:cs="黑体"/>
        <w:sz w:val="20"/>
        <w:szCs w:val="2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黑体" w:hAnsi="黑体" w:eastAsia="黑体" w:cs="黑体"/>
        <w:sz w:val="20"/>
        <w:szCs w:val="2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黑体" w:hAnsi="黑体" w:eastAsia="黑体" w:cs="黑体"/>
        <w:sz w:val="20"/>
        <w:szCs w:val="28"/>
        <w:lang w:eastAsia="zh-CN"/>
      </w:rPr>
    </w:pPr>
    <w:r>
      <w:rPr>
        <w:rFonts w:hint="eastAsia" w:ascii="黑体" w:hAnsi="黑体" w:eastAsia="黑体" w:cs="黑体"/>
        <w:sz w:val="20"/>
        <w:szCs w:val="28"/>
        <w:lang w:eastAsia="zh-CN"/>
      </w:rPr>
      <w:t>运城职业技术学院高等职业院校适应社会需求能力评估自评报告（201</w:t>
    </w:r>
    <w:r>
      <w:rPr>
        <w:rFonts w:hint="eastAsia" w:ascii="黑体" w:hAnsi="黑体" w:eastAsia="黑体" w:cs="黑体"/>
        <w:sz w:val="20"/>
        <w:szCs w:val="28"/>
        <w:lang w:val="en-US" w:eastAsia="zh-CN"/>
      </w:rPr>
      <w:t>8</w:t>
    </w:r>
    <w:r>
      <w:rPr>
        <w:rFonts w:hint="eastAsia" w:ascii="黑体" w:hAnsi="黑体" w:eastAsia="黑体" w:cs="黑体"/>
        <w:sz w:val="20"/>
        <w:szCs w:val="28"/>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A7FF8"/>
    <w:multiLevelType w:val="singleLevel"/>
    <w:tmpl w:val="596A7FF8"/>
    <w:lvl w:ilvl="0" w:tentative="0">
      <w:start w:val="5"/>
      <w:numFmt w:val="decimal"/>
      <w:suff w:val="nothing"/>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23919"/>
    <w:rsid w:val="01BD1DBD"/>
    <w:rsid w:val="02417490"/>
    <w:rsid w:val="02F611DF"/>
    <w:rsid w:val="037A2C93"/>
    <w:rsid w:val="03E17FCD"/>
    <w:rsid w:val="03EB570B"/>
    <w:rsid w:val="04C52163"/>
    <w:rsid w:val="05F46C99"/>
    <w:rsid w:val="067810B0"/>
    <w:rsid w:val="07FA6A77"/>
    <w:rsid w:val="08466339"/>
    <w:rsid w:val="09046265"/>
    <w:rsid w:val="0A307495"/>
    <w:rsid w:val="0BD564B3"/>
    <w:rsid w:val="0C694248"/>
    <w:rsid w:val="0C99626D"/>
    <w:rsid w:val="0FE66319"/>
    <w:rsid w:val="10247A20"/>
    <w:rsid w:val="11200070"/>
    <w:rsid w:val="115F085F"/>
    <w:rsid w:val="12165A36"/>
    <w:rsid w:val="125A1921"/>
    <w:rsid w:val="126F6CBB"/>
    <w:rsid w:val="1282766D"/>
    <w:rsid w:val="12DF5B82"/>
    <w:rsid w:val="13D47D7E"/>
    <w:rsid w:val="14176658"/>
    <w:rsid w:val="147E09ED"/>
    <w:rsid w:val="14B36B6A"/>
    <w:rsid w:val="17A72D3C"/>
    <w:rsid w:val="18272301"/>
    <w:rsid w:val="18E40CDD"/>
    <w:rsid w:val="198E1DD6"/>
    <w:rsid w:val="1A5677E7"/>
    <w:rsid w:val="1AF062BE"/>
    <w:rsid w:val="1B3673D8"/>
    <w:rsid w:val="1B511640"/>
    <w:rsid w:val="1BC27CC0"/>
    <w:rsid w:val="1C6A16DE"/>
    <w:rsid w:val="1D941806"/>
    <w:rsid w:val="1EB812CC"/>
    <w:rsid w:val="20111716"/>
    <w:rsid w:val="20AD2227"/>
    <w:rsid w:val="21052767"/>
    <w:rsid w:val="22E30C77"/>
    <w:rsid w:val="243D4654"/>
    <w:rsid w:val="24F952C0"/>
    <w:rsid w:val="258C1654"/>
    <w:rsid w:val="265D5FC8"/>
    <w:rsid w:val="27670F24"/>
    <w:rsid w:val="28554DFD"/>
    <w:rsid w:val="290D639B"/>
    <w:rsid w:val="2CED2FFD"/>
    <w:rsid w:val="2D9860BA"/>
    <w:rsid w:val="2E454C1E"/>
    <w:rsid w:val="2E5B0D9E"/>
    <w:rsid w:val="2E766EDE"/>
    <w:rsid w:val="2E991ADA"/>
    <w:rsid w:val="2F124301"/>
    <w:rsid w:val="30C233A1"/>
    <w:rsid w:val="30C61994"/>
    <w:rsid w:val="324228A4"/>
    <w:rsid w:val="329E4DCD"/>
    <w:rsid w:val="35475AB3"/>
    <w:rsid w:val="354E0C86"/>
    <w:rsid w:val="35B81DE4"/>
    <w:rsid w:val="375773A5"/>
    <w:rsid w:val="37F05353"/>
    <w:rsid w:val="38406EB6"/>
    <w:rsid w:val="387106C0"/>
    <w:rsid w:val="387A7D8F"/>
    <w:rsid w:val="38B16BC0"/>
    <w:rsid w:val="38C427F5"/>
    <w:rsid w:val="39026DCB"/>
    <w:rsid w:val="39286937"/>
    <w:rsid w:val="3971186D"/>
    <w:rsid w:val="3AA67A0F"/>
    <w:rsid w:val="3E294880"/>
    <w:rsid w:val="3EA7725E"/>
    <w:rsid w:val="3F6015BC"/>
    <w:rsid w:val="3F635F67"/>
    <w:rsid w:val="4088728A"/>
    <w:rsid w:val="41CA1FCF"/>
    <w:rsid w:val="423104A3"/>
    <w:rsid w:val="42D9682B"/>
    <w:rsid w:val="43DB3151"/>
    <w:rsid w:val="451E739C"/>
    <w:rsid w:val="45DB2F29"/>
    <w:rsid w:val="46D52A21"/>
    <w:rsid w:val="46E24D2B"/>
    <w:rsid w:val="475976C2"/>
    <w:rsid w:val="484A16E7"/>
    <w:rsid w:val="48975DD9"/>
    <w:rsid w:val="494F5139"/>
    <w:rsid w:val="49613590"/>
    <w:rsid w:val="49EB61B7"/>
    <w:rsid w:val="4AC92272"/>
    <w:rsid w:val="4C4C1317"/>
    <w:rsid w:val="4C767284"/>
    <w:rsid w:val="4E000DC1"/>
    <w:rsid w:val="4F1054DF"/>
    <w:rsid w:val="4F4E1A30"/>
    <w:rsid w:val="51001141"/>
    <w:rsid w:val="51E473F5"/>
    <w:rsid w:val="52060525"/>
    <w:rsid w:val="52173F8E"/>
    <w:rsid w:val="522B2D39"/>
    <w:rsid w:val="525036E8"/>
    <w:rsid w:val="52B260ED"/>
    <w:rsid w:val="53800DB6"/>
    <w:rsid w:val="53F817CC"/>
    <w:rsid w:val="54FE746B"/>
    <w:rsid w:val="55A379E2"/>
    <w:rsid w:val="55C660E9"/>
    <w:rsid w:val="55CD416F"/>
    <w:rsid w:val="55E123B4"/>
    <w:rsid w:val="562A6B2F"/>
    <w:rsid w:val="56974379"/>
    <w:rsid w:val="587D183A"/>
    <w:rsid w:val="58B143B3"/>
    <w:rsid w:val="58D93297"/>
    <w:rsid w:val="5B3523E2"/>
    <w:rsid w:val="5B405A0F"/>
    <w:rsid w:val="5B443F13"/>
    <w:rsid w:val="5B4C6F0B"/>
    <w:rsid w:val="5C5F53EC"/>
    <w:rsid w:val="5CBC0339"/>
    <w:rsid w:val="5DEA649C"/>
    <w:rsid w:val="5FC56FA6"/>
    <w:rsid w:val="5FCA1F9E"/>
    <w:rsid w:val="5FF008CD"/>
    <w:rsid w:val="5FF07C4D"/>
    <w:rsid w:val="602E1C4B"/>
    <w:rsid w:val="64043EF0"/>
    <w:rsid w:val="64851CBE"/>
    <w:rsid w:val="64A05B71"/>
    <w:rsid w:val="652C6137"/>
    <w:rsid w:val="65934958"/>
    <w:rsid w:val="659645EF"/>
    <w:rsid w:val="65D67ED3"/>
    <w:rsid w:val="66BB1420"/>
    <w:rsid w:val="6700413D"/>
    <w:rsid w:val="671B057B"/>
    <w:rsid w:val="671E6E7C"/>
    <w:rsid w:val="672F2A16"/>
    <w:rsid w:val="688B6A0E"/>
    <w:rsid w:val="68FC046C"/>
    <w:rsid w:val="6AE06D85"/>
    <w:rsid w:val="6AF042C1"/>
    <w:rsid w:val="6AF30C70"/>
    <w:rsid w:val="6B8D69AC"/>
    <w:rsid w:val="6C895A2A"/>
    <w:rsid w:val="6CE7636C"/>
    <w:rsid w:val="6DC87590"/>
    <w:rsid w:val="6EA520B1"/>
    <w:rsid w:val="6F8917C5"/>
    <w:rsid w:val="71EB4A84"/>
    <w:rsid w:val="72143040"/>
    <w:rsid w:val="72F22F94"/>
    <w:rsid w:val="73175147"/>
    <w:rsid w:val="73534E1E"/>
    <w:rsid w:val="7387674D"/>
    <w:rsid w:val="74A85252"/>
    <w:rsid w:val="74C6341F"/>
    <w:rsid w:val="750A7F29"/>
    <w:rsid w:val="75B72BD3"/>
    <w:rsid w:val="75DE1EE6"/>
    <w:rsid w:val="75F7039C"/>
    <w:rsid w:val="76090B44"/>
    <w:rsid w:val="76421C88"/>
    <w:rsid w:val="772F5891"/>
    <w:rsid w:val="778751F4"/>
    <w:rsid w:val="785B44A0"/>
    <w:rsid w:val="7CBC5A2E"/>
    <w:rsid w:val="7E62403B"/>
    <w:rsid w:val="7F9E5E82"/>
    <w:rsid w:val="7FD173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8"/>
    <w:unhideWhenUsed/>
    <w:qFormat/>
    <w:uiPriority w:val="0"/>
    <w:pPr>
      <w:keepNext/>
      <w:keepLines/>
      <w:spacing w:before="120" w:after="120" w:line="360" w:lineRule="auto"/>
      <w:ind w:firstLine="0" w:firstLineChars="0"/>
      <w:jc w:val="left"/>
      <w:outlineLvl w:val="1"/>
    </w:pPr>
    <w:rPr>
      <w:rFonts w:ascii="Cambria" w:hAnsi="Cambria" w:eastAsia="仿宋_GB2312"/>
      <w:b/>
      <w:bCs/>
      <w:sz w:val="32"/>
      <w:szCs w:val="32"/>
    </w:rPr>
  </w:style>
  <w:style w:type="paragraph" w:styleId="4">
    <w:name w:val="heading 3"/>
    <w:basedOn w:val="1"/>
    <w:next w:val="1"/>
    <w:link w:val="27"/>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spacing w:before="100" w:beforeLines="100" w:after="100" w:afterLines="100" w:line="400" w:lineRule="atLeast"/>
      <w:ind w:left="200" w:leftChars="200" w:firstLine="0" w:firstLineChars="0"/>
      <w:outlineLvl w:val="3"/>
    </w:pPr>
    <w:rPr>
      <w:rFonts w:eastAsia="黑体"/>
      <w:b/>
      <w:caps/>
    </w:rPr>
  </w:style>
  <w:style w:type="character" w:default="1" w:styleId="10">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1">
    <w:name w:val="Strong"/>
    <w:qFormat/>
    <w:uiPriority w:val="22"/>
    <w:rPr>
      <w:b/>
      <w:bCs/>
    </w:rPr>
  </w:style>
  <w:style w:type="character" w:styleId="12">
    <w:name w:val="Hyperlink"/>
    <w:unhideWhenUsed/>
    <w:qFormat/>
    <w:uiPriority w:val="99"/>
    <w:rPr>
      <w:color w:val="0000FF"/>
      <w:u w:val="single"/>
    </w:rPr>
  </w:style>
  <w:style w:type="character" w:styleId="13">
    <w:name w:val="footnote reference"/>
    <w:basedOn w:val="10"/>
    <w:unhideWhenUsed/>
    <w:qFormat/>
    <w:uiPriority w:val="99"/>
    <w:rPr>
      <w:vertAlign w:val="superscript"/>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正文 New"/>
    <w:qFormat/>
    <w:uiPriority w:val="0"/>
    <w:pPr>
      <w:widowControl w:val="0"/>
      <w:jc w:val="both"/>
    </w:pPr>
    <w:rPr>
      <w:rFonts w:ascii="Calibri" w:hAnsi="Calibri" w:cs="黑体" w:eastAsiaTheme="minorEastAsia"/>
      <w:kern w:val="2"/>
      <w:sz w:val="21"/>
      <w:szCs w:val="24"/>
      <w:lang w:val="en-US" w:eastAsia="zh-CN" w:bidi="ar-SA"/>
    </w:rPr>
  </w:style>
  <w:style w:type="character" w:customStyle="1" w:styleId="17">
    <w:name w:val="超链接 New"/>
    <w:qFormat/>
    <w:uiPriority w:val="0"/>
    <w:rPr>
      <w:color w:val="0000FF"/>
      <w:u w:val="single"/>
    </w:rPr>
  </w:style>
  <w:style w:type="paragraph" w:customStyle="1" w:styleId="18">
    <w:name w:val="正文 New New"/>
    <w:qFormat/>
    <w:uiPriority w:val="0"/>
    <w:pPr>
      <w:widowControl w:val="0"/>
      <w:jc w:val="both"/>
    </w:pPr>
    <w:rPr>
      <w:rFonts w:ascii="Calibri" w:hAnsi="Calibri" w:eastAsiaTheme="minorEastAsia" w:cstheme="minorBidi"/>
      <w:kern w:val="2"/>
      <w:sz w:val="21"/>
      <w:szCs w:val="24"/>
      <w:lang w:val="en-US" w:eastAsia="zh-CN" w:bidi="ar-SA"/>
    </w:rPr>
  </w:style>
  <w:style w:type="paragraph" w:customStyle="1" w:styleId="19">
    <w:name w:val="报告正文样式"/>
    <w:basedOn w:val="1"/>
    <w:qFormat/>
    <w:uiPriority w:val="0"/>
    <w:pPr>
      <w:spacing w:beforeLines="50" w:after="163" w:afterLines="50"/>
      <w:ind w:firstLine="480"/>
    </w:pPr>
    <w:rPr>
      <w:rFonts w:cs="宋体" w:asciiTheme="minorEastAsia" w:hAnsiTheme="minorEastAsia"/>
      <w:color w:val="000000" w:themeColor="text1"/>
      <w:szCs w:val="21"/>
      <w14:textFill>
        <w14:solidFill>
          <w14:schemeClr w14:val="tx1"/>
        </w14:solidFill>
      </w14:textFill>
    </w:rPr>
  </w:style>
  <w:style w:type="paragraph" w:customStyle="1" w:styleId="20">
    <w:name w:val="结论"/>
    <w:next w:val="1"/>
    <w:link w:val="24"/>
    <w:qFormat/>
    <w:uiPriority w:val="0"/>
    <w:pPr>
      <w:pBdr>
        <w:top w:val="dotted" w:color="227FC2" w:sz="4" w:space="1"/>
      </w:pBdr>
      <w:spacing w:before="100" w:beforeLines="100" w:after="50" w:afterLines="50" w:line="400" w:lineRule="atLeast"/>
      <w:ind w:firstLine="200" w:firstLineChars="200"/>
    </w:pPr>
    <w:rPr>
      <w:rFonts w:eastAsia="楷体" w:asciiTheme="minorHAnsi" w:hAnsiTheme="minorHAnsi" w:cstheme="minorBidi"/>
      <w:b/>
      <w:caps/>
      <w:color w:val="227FC2"/>
      <w:sz w:val="22"/>
      <w:szCs w:val="22"/>
      <w:lang w:val="en-US" w:eastAsia="zh-CN" w:bidi="ar-SA"/>
    </w:rPr>
  </w:style>
  <w:style w:type="paragraph" w:customStyle="1" w:styleId="21">
    <w:name w:val="注"/>
    <w:next w:val="1"/>
    <w:qFormat/>
    <w:uiPriority w:val="0"/>
    <w:pPr>
      <w:spacing w:line="288" w:lineRule="auto"/>
    </w:pPr>
    <w:rPr>
      <w:rFonts w:ascii="Times New Roman" w:hAnsi="Times New Roman" w:eastAsiaTheme="minorEastAsia" w:cstheme="minorBidi"/>
      <w:caps/>
      <w:sz w:val="18"/>
      <w:szCs w:val="22"/>
      <w:lang w:val="en-US" w:eastAsia="zh-CN" w:bidi="ar-SA"/>
    </w:rPr>
  </w:style>
  <w:style w:type="paragraph" w:customStyle="1" w:styleId="22">
    <w:name w:val="表格字体"/>
    <w:basedOn w:val="1"/>
    <w:next w:val="1"/>
    <w:qFormat/>
    <w:uiPriority w:val="0"/>
    <w:pPr>
      <w:spacing w:line="240" w:lineRule="atLeast"/>
      <w:ind w:firstLine="0" w:firstLineChars="0"/>
      <w:jc w:val="center"/>
    </w:pPr>
    <w:rPr>
      <w:sz w:val="21"/>
    </w:rPr>
  </w:style>
  <w:style w:type="table" w:customStyle="1" w:styleId="23">
    <w:name w:val="网格表 4 - 着色 11"/>
    <w:basedOn w:val="14"/>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Layout w:type="fixed"/>
    </w:tblPr>
    <w:tblStylePr w:type="firstRow">
      <w:rPr>
        <w:b/>
        <w:bCs/>
        <w:color w:val="FFFFFF" w:themeColor="background1"/>
        <w14:textFill>
          <w14:solidFill>
            <w14:schemeClr w14:val="bg1"/>
          </w14:solidFill>
        </w14:textFill>
      </w:rPr>
      <w:tblPr>
        <w:tblLayout w:type="fixed"/>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blLayout w:type="fixed"/>
      </w:tblPr>
      <w:tcPr>
        <w:tcBorders>
          <w:top w:val="double" w:color="5B9BD5" w:themeColor="accent1" w:sz="4" w:space="0"/>
        </w:tcBorders>
      </w:tcPr>
    </w:tblStylePr>
    <w:tblStylePr w:type="firstCol">
      <w:rPr>
        <w:b/>
        <w:bCs/>
      </w:rPr>
    </w:tblStylePr>
    <w:tblStylePr w:type="lastCol">
      <w:rPr>
        <w:b/>
        <w:bCs/>
      </w:rPr>
    </w:tblStylePr>
    <w:tblStylePr w:type="band1Vert">
      <w:tblPr>
        <w:tblLayout w:type="fixed"/>
      </w:tblPr>
      <w:tcPr>
        <w:shd w:val="clear" w:color="auto" w:fill="DEEAF6" w:themeFill="accent1" w:themeFillTint="33"/>
      </w:tcPr>
    </w:tblStylePr>
    <w:tblStylePr w:type="band1Horz">
      <w:tblPr>
        <w:tblLayout w:type="fixed"/>
      </w:tblPr>
      <w:tcPr>
        <w:shd w:val="clear" w:color="auto" w:fill="DEEAF6" w:themeFill="accent1" w:themeFillTint="33"/>
      </w:tcPr>
    </w:tblStylePr>
  </w:style>
  <w:style w:type="character" w:customStyle="1" w:styleId="24">
    <w:name w:val="结论 Char"/>
    <w:basedOn w:val="10"/>
    <w:link w:val="20"/>
    <w:qFormat/>
    <w:uiPriority w:val="0"/>
    <w:rPr>
      <w:rFonts w:eastAsia="楷体" w:asciiTheme="minorHAnsi" w:hAnsiTheme="minorHAnsi" w:cstheme="minorBidi"/>
      <w:b/>
      <w:caps/>
      <w:color w:val="227FC2"/>
      <w:sz w:val="22"/>
      <w:szCs w:val="22"/>
      <w:lang w:val="en-US" w:eastAsia="zh-CN" w:bidi="ar-SA"/>
    </w:rPr>
  </w:style>
  <w:style w:type="paragraph" w:customStyle="1" w:styleId="25">
    <w:name w:val="新报告二级"/>
    <w:basedOn w:val="1"/>
    <w:link w:val="29"/>
    <w:qFormat/>
    <w:uiPriority w:val="0"/>
    <w:pPr>
      <w:spacing w:before="260" w:beforeLines="50" w:after="163" w:afterLines="50"/>
      <w:outlineLvl w:val="1"/>
    </w:pPr>
    <w:rPr>
      <w:rFonts w:ascii="黑体" w:hAnsi="黑体" w:eastAsia="黑体" w:cs="Times New Roman"/>
      <w:b/>
      <w:bCs/>
      <w:color w:val="000000" w:themeColor="text1"/>
      <w:sz w:val="30"/>
      <w:szCs w:val="30"/>
      <w14:textFill>
        <w14:solidFill>
          <w14:schemeClr w14:val="tx1"/>
        </w14:solidFill>
      </w14:textFill>
    </w:rPr>
  </w:style>
  <w:style w:type="character" w:customStyle="1" w:styleId="26">
    <w:name w:val="超链接 New New"/>
    <w:qFormat/>
    <w:uiPriority w:val="0"/>
    <w:rPr>
      <w:rFonts w:cs="Times New Roman"/>
      <w:color w:val="0000FF"/>
      <w:u w:val="single"/>
    </w:rPr>
  </w:style>
  <w:style w:type="character" w:customStyle="1" w:styleId="27">
    <w:name w:val="标题 3 Char"/>
    <w:link w:val="4"/>
    <w:qFormat/>
    <w:uiPriority w:val="0"/>
    <w:rPr>
      <w:b/>
      <w:sz w:val="32"/>
    </w:rPr>
  </w:style>
  <w:style w:type="character" w:customStyle="1" w:styleId="28">
    <w:name w:val="标题 2 Char"/>
    <w:link w:val="3"/>
    <w:qFormat/>
    <w:uiPriority w:val="0"/>
    <w:rPr>
      <w:rFonts w:ascii="Cambria" w:hAnsi="Cambria" w:eastAsia="仿宋_GB2312"/>
      <w:b/>
      <w:bCs/>
      <w:sz w:val="32"/>
      <w:szCs w:val="32"/>
    </w:rPr>
  </w:style>
  <w:style w:type="character" w:customStyle="1" w:styleId="29">
    <w:name w:val="新报告二级 Char"/>
    <w:link w:val="25"/>
    <w:qFormat/>
    <w:uiPriority w:val="0"/>
    <w:rPr>
      <w:rFonts w:ascii="黑体" w:hAnsi="黑体" w:eastAsia="黑体" w:cs="Times New Roman"/>
      <w:b/>
      <w:bCs/>
      <w:color w:val="000000" w:themeColor="text1"/>
      <w:sz w:val="30"/>
      <w:szCs w:val="30"/>
      <w14:textFill>
        <w14:solidFill>
          <w14:schemeClr w14:val="tx1"/>
        </w14:solidFill>
      </w14:textFill>
    </w:rPr>
  </w:style>
  <w:style w:type="paragraph" w:customStyle="1" w:styleId="30">
    <w:name w:val="目录1"/>
    <w:basedOn w:val="8"/>
    <w:qFormat/>
    <w:uiPriority w:val="0"/>
    <w:rPr>
      <w:rFonts w:eastAsia="黑体"/>
      <w:sz w:val="32"/>
    </w:rPr>
  </w:style>
  <w:style w:type="paragraph" w:customStyle="1" w:styleId="31">
    <w:name w:val="目录2"/>
    <w:basedOn w:val="1"/>
    <w:link w:val="32"/>
    <w:qFormat/>
    <w:uiPriority w:val="0"/>
    <w:rPr>
      <w:rFonts w:eastAsia="仿宋_GB2312"/>
      <w:b/>
      <w:sz w:val="32"/>
    </w:rPr>
  </w:style>
  <w:style w:type="character" w:customStyle="1" w:styleId="32">
    <w:name w:val="目录2 Char"/>
    <w:link w:val="31"/>
    <w:qFormat/>
    <w:uiPriority w:val="0"/>
    <w:rPr>
      <w:rFonts w:eastAsia="仿宋_GB2312"/>
      <w:b/>
      <w:sz w:val="32"/>
    </w:rPr>
  </w:style>
  <w:style w:type="paragraph" w:customStyle="1" w:styleId="33">
    <w:name w:val="L 注"/>
    <w:basedOn w:val="21"/>
    <w:qFormat/>
    <w:uiPriority w:val="0"/>
    <w:pPr>
      <w:spacing w:line="240" w:lineRule="auto"/>
    </w:pPr>
  </w:style>
  <w:style w:type="table" w:customStyle="1" w:styleId="34">
    <w:name w:val="Grid Table 4 Accent 1"/>
    <w:basedOn w:val="14"/>
    <w:qFormat/>
    <w:uiPriority w:val="49"/>
    <w:pPr>
      <w:spacing w:after="0" w:line="240" w:lineRule="auto"/>
    </w:p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Layout w:type="fixed"/>
    </w:tblPr>
    <w:tblStylePr w:type="firstRow">
      <w:rPr>
        <w:b/>
        <w:bCs/>
        <w:color w:val="FFFFFF"/>
      </w:rPr>
      <w:tblPr>
        <w:tblLayout w:type="fixed"/>
      </w:tbl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blPr>
        <w:tblLayout w:type="fixed"/>
      </w:tblPr>
      <w:tcPr>
        <w:tcBorders>
          <w:top w:val="double" w:color="4F81BD" w:sz="4" w:space="0"/>
          <w:left w:val="nil"/>
          <w:bottom w:val="nil"/>
          <w:right w:val="nil"/>
          <w:insideH w:val="nil"/>
          <w:insideV w:val="nil"/>
          <w:tl2br w:val="nil"/>
          <w:tr2bl w:val="nil"/>
        </w:tcBorders>
      </w:tcPr>
    </w:tblStylePr>
    <w:tblStylePr w:type="firstCol">
      <w:rPr>
        <w:b/>
        <w:bCs/>
      </w:rPr>
      <w:tblPr>
        <w:tblLayout w:type="fixed"/>
      </w:tblPr>
    </w:tblStylePr>
    <w:tblStylePr w:type="lastCol">
      <w:rPr>
        <w:b/>
        <w:bCs/>
      </w:rPr>
      <w:tblPr>
        <w:tblLayout w:type="fixed"/>
      </w:tblPr>
    </w:tblStylePr>
    <w:tblStylePr w:type="band1Vert">
      <w:tblPr>
        <w:tblLayout w:type="fixed"/>
      </w:tblPr>
      <w:tcPr>
        <w:shd w:val="clear" w:color="auto" w:fill="DBE5F1"/>
      </w:tcPr>
    </w:tblStylePr>
    <w:tblStylePr w:type="band1Horz">
      <w:tblPr>
        <w:tblLayout w:type="fixed"/>
      </w:tblPr>
      <w:tcPr>
        <w:shd w:val="clear" w:color="auto" w:fill="DBE5F1"/>
      </w:tcPr>
    </w:tblStylePr>
  </w:style>
  <w:style w:type="paragraph" w:customStyle="1" w:styleId="35">
    <w:name w:val="L 图表标题"/>
    <w:basedOn w:val="36"/>
    <w:qFormat/>
    <w:uiPriority w:val="0"/>
    <w:pPr>
      <w:ind w:firstLine="0" w:firstLineChars="0"/>
      <w:jc w:val="center"/>
    </w:pPr>
    <w:rPr>
      <w:rFonts w:eastAsia="黑体"/>
      <w:b/>
      <w:sz w:val="21"/>
    </w:rPr>
  </w:style>
  <w:style w:type="paragraph" w:customStyle="1" w:styleId="36">
    <w:name w:val="L 正文"/>
    <w:basedOn w:val="1"/>
    <w:qFormat/>
    <w:uiPriority w:val="0"/>
    <w:pPr>
      <w:ind w:firstLine="480"/>
      <w:jc w:val="both"/>
    </w:pPr>
    <w:rPr>
      <w:rFonts w:ascii="Times New Roman" w:hAnsi="Times New Roman" w:eastAsia="宋体"/>
      <w:color w:val="000000"/>
      <w:szCs w:val="24"/>
    </w:rPr>
  </w:style>
  <w:style w:type="paragraph" w:customStyle="1" w:styleId="37">
    <w:name w:val="L 表格文字"/>
    <w:basedOn w:val="1"/>
    <w:qFormat/>
    <w:uiPriority w:val="0"/>
    <w:pPr>
      <w:spacing w:line="240" w:lineRule="auto"/>
      <w:ind w:firstLine="0" w:firstLineChars="0"/>
      <w:jc w:val="center"/>
    </w:pPr>
    <w:rPr>
      <w:rFonts w:ascii="Times New Roman" w:hAnsi="Times New Roman" w:eastAsia="宋体" w:cs="Times New Roman"/>
      <w:kern w:val="2"/>
      <w:sz w:val="21"/>
      <w:szCs w:val="22"/>
    </w:rPr>
  </w:style>
  <w:style w:type="paragraph" w:customStyle="1" w:styleId="38">
    <w:name w:val="L2级"/>
    <w:basedOn w:val="3"/>
    <w:qFormat/>
    <w:uiPriority w:val="0"/>
    <w:pPr>
      <w:spacing w:before="50" w:beforeLines="50" w:after="50" w:afterLines="50"/>
    </w:pPr>
    <w:rPr>
      <w:color w:val="5B9BD5" w:themeColor="accent1"/>
      <w:sz w:val="30"/>
      <w14:textFill>
        <w14:solidFill>
          <w14:schemeClr w14:val="accent1"/>
        </w14:solidFill>
      </w14:textFill>
    </w:rPr>
  </w:style>
  <w:style w:type="paragraph" w:customStyle="1" w:styleId="39">
    <w:name w:val="四级"/>
    <w:basedOn w:val="1"/>
    <w:qFormat/>
    <w:uiPriority w:val="0"/>
    <w:pPr>
      <w:spacing w:before="100" w:beforeLines="50" w:after="200" w:afterLines="50"/>
      <w:ind w:firstLine="0" w:firstLineChars="0"/>
      <w:outlineLvl w:val="1"/>
    </w:pPr>
    <w:rPr>
      <w:rFonts w:ascii="黑体" w:hAnsi="黑体" w:eastAsia="黑体" w:cs="Times New Roman"/>
      <w:b/>
      <w:bCs/>
      <w:color w:val="000000"/>
      <w:sz w:val="30"/>
      <w:szCs w:val="30"/>
      <w:lang w:val="zh-CN"/>
    </w:rPr>
  </w:style>
  <w:style w:type="character" w:customStyle="1" w:styleId="40">
    <w:name w:val="图表标注 Char"/>
    <w:link w:val="41"/>
    <w:qFormat/>
    <w:uiPriority w:val="0"/>
    <w:rPr>
      <w:rFonts w:ascii="黑体" w:hAnsi="黑体" w:eastAsia="黑体" w:cs="Times New Roman"/>
      <w:kern w:val="2"/>
      <w:sz w:val="21"/>
      <w:szCs w:val="21"/>
    </w:rPr>
  </w:style>
  <w:style w:type="paragraph" w:customStyle="1" w:styleId="41">
    <w:name w:val="图表标注"/>
    <w:basedOn w:val="1"/>
    <w:link w:val="40"/>
    <w:qFormat/>
    <w:uiPriority w:val="0"/>
    <w:pPr>
      <w:widowControl w:val="0"/>
      <w:spacing w:before="200" w:after="200" w:line="240" w:lineRule="auto"/>
      <w:ind w:firstLine="420" w:firstLineChars="0"/>
      <w:jc w:val="center"/>
    </w:pPr>
    <w:rPr>
      <w:rFonts w:ascii="黑体" w:hAnsi="黑体" w:eastAsia="黑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9.png"/><Relationship Id="rId32" Type="http://schemas.openxmlformats.org/officeDocument/2006/relationships/image" Target="media/image8.png"/><Relationship Id="rId31" Type="http://schemas.openxmlformats.org/officeDocument/2006/relationships/chart" Target="charts/chart15.xml"/><Relationship Id="rId30" Type="http://schemas.openxmlformats.org/officeDocument/2006/relationships/chart" Target="charts/chart14.xml"/><Relationship Id="rId3" Type="http://schemas.openxmlformats.org/officeDocument/2006/relationships/header" Target="header1.xml"/><Relationship Id="rId29" Type="http://schemas.openxmlformats.org/officeDocument/2006/relationships/chart" Target="charts/chart13.xml"/><Relationship Id="rId28" Type="http://schemas.openxmlformats.org/officeDocument/2006/relationships/chart" Target="charts/chart12.xml"/><Relationship Id="rId27" Type="http://schemas.openxmlformats.org/officeDocument/2006/relationships/chart" Target="charts/chart11.xml"/><Relationship Id="rId26" Type="http://schemas.openxmlformats.org/officeDocument/2006/relationships/chart" Target="charts/chart10.xml"/><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chart" Target="charts/chart9.xml"/><Relationship Id="rId22" Type="http://schemas.openxmlformats.org/officeDocument/2006/relationships/chart" Target="charts/chart8.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5.png"/><Relationship Id="rId13" Type="http://schemas.openxmlformats.org/officeDocument/2006/relationships/oleObject" Target="embeddings/oleObject1.bin"/><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package" Target="../embeddings/Workbook1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1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1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8.xlsx"/></Relationships>
</file>

<file path=word/charts/_rels/chart1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15.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package" Target="../embeddings/Workbook13.xlsx"/></Relationships>
</file>

<file path=word/charts/_rels/chart9.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2395598987627"/>
          <c:y val="0.0398772036447098"/>
          <c:w val="0.548093678959501"/>
          <c:h val="0.856535073526768"/>
        </c:manualLayout>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Pt>
            <c:idx val="2"/>
            <c:invertIfNegative val="0"/>
            <c:bubble3D val="0"/>
            <c:spPr>
              <a:solidFill>
                <a:schemeClr val="accent1"/>
              </a:solidFill>
              <a:ln>
                <a:noFill/>
              </a:ln>
              <a:effectLst/>
            </c:spPr>
          </c:dPt>
          <c:dPt>
            <c:idx val="3"/>
            <c:invertIfNegative val="0"/>
            <c:bubble3D val="0"/>
            <c:spPr>
              <a:solidFill>
                <a:schemeClr val="accent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财务会计系</c:v>
                </c:pt>
                <c:pt idx="1">
                  <c:v>矿山工程系</c:v>
                </c:pt>
                <c:pt idx="2">
                  <c:v>印刷工程系</c:v>
                </c:pt>
                <c:pt idx="3">
                  <c:v>总体就业率</c:v>
                </c:pt>
                <c:pt idx="4">
                  <c:v>电子信息工程系</c:v>
                </c:pt>
                <c:pt idx="5">
                  <c:v>建筑工程系</c:v>
                </c:pt>
                <c:pt idx="6">
                  <c:v>汽车工程系</c:v>
                </c:pt>
                <c:pt idx="7">
                  <c:v>机电工程系</c:v>
                </c:pt>
                <c:pt idx="8">
                  <c:v>商务管理系</c:v>
                </c:pt>
                <c:pt idx="9">
                  <c:v>有机食品工程系</c:v>
                </c:pt>
              </c:strCache>
            </c:strRef>
          </c:cat>
          <c:val>
            <c:numRef>
              <c:f>Sheet1!$B$2:$B$11</c:f>
              <c:numCache>
                <c:formatCode>0.00%</c:formatCode>
                <c:ptCount val="10"/>
                <c:pt idx="0">
                  <c:v>0.944186</c:v>
                </c:pt>
                <c:pt idx="1">
                  <c:v>0.953642</c:v>
                </c:pt>
                <c:pt idx="2">
                  <c:v>0.961538</c:v>
                </c:pt>
                <c:pt idx="3">
                  <c:v>0.9718</c:v>
                </c:pt>
                <c:pt idx="4">
                  <c:v>0.972067</c:v>
                </c:pt>
                <c:pt idx="5">
                  <c:v>0.975708</c:v>
                </c:pt>
                <c:pt idx="6">
                  <c:v>0.97619</c:v>
                </c:pt>
                <c:pt idx="7">
                  <c:v>0.985714</c:v>
                </c:pt>
                <c:pt idx="8">
                  <c:v>1</c:v>
                </c:pt>
                <c:pt idx="9">
                  <c:v>1</c:v>
                </c:pt>
              </c:numCache>
            </c:numRef>
          </c:val>
        </c:ser>
        <c:dLbls>
          <c:showLegendKey val="0"/>
          <c:showVal val="1"/>
          <c:showCatName val="0"/>
          <c:showSerName val="0"/>
          <c:showPercent val="0"/>
          <c:showBubbleSize val="0"/>
        </c:dLbls>
        <c:gapWidth val="88"/>
        <c:axId val="470858416"/>
        <c:axId val="470858976"/>
      </c:barChart>
      <c:catAx>
        <c:axId val="470858416"/>
        <c:scaling>
          <c:orientation val="minMax"/>
        </c:scaling>
        <c:delete val="0"/>
        <c:axPos val="l"/>
        <c:numFmt formatCode="General" sourceLinked="1"/>
        <c:majorTickMark val="in"/>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zh-CN" sz="900" b="0" i="0" u="none" strike="noStrike" kern="1200" baseline="0">
                <a:solidFill>
                  <a:schemeClr val="tx1"/>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crossAx val="470858976"/>
        <c:crosses val="autoZero"/>
        <c:auto val="1"/>
        <c:lblAlgn val="ctr"/>
        <c:lblOffset val="100"/>
        <c:noMultiLvlLbl val="0"/>
      </c:catAx>
      <c:valAx>
        <c:axId val="470858976"/>
        <c:scaling>
          <c:orientation val="minMax"/>
          <c:max val="1"/>
          <c:min val="0"/>
        </c:scaling>
        <c:delete val="0"/>
        <c:axPos val="b"/>
        <c:numFmt formatCode="0.00%" sourceLinked="1"/>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crossAx val="4708584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824161922834"/>
          <c:y val="0.0715138143963889"/>
          <c:w val="0.646297618869748"/>
          <c:h val="0.581155616417513"/>
        </c:manualLayout>
      </c:layout>
      <c:barChart>
        <c:barDir val="col"/>
        <c:grouping val="clustered"/>
        <c:varyColors val="0"/>
        <c:ser>
          <c:idx val="0"/>
          <c:order val="0"/>
          <c:tx>
            <c:strRef>
              <c:f>Sheet1!$B$1</c:f>
              <c:strCache>
                <c:ptCount val="1"/>
                <c:pt idx="0">
                  <c:v>毕业生规模</c:v>
                </c:pt>
              </c:strCache>
            </c:strRef>
          </c:tx>
          <c:spPr>
            <a:gradFill>
              <a:gsLst>
                <a:gs pos="0">
                  <a:schemeClr val="accent1">
                    <a:lumMod val="75000"/>
                  </a:schemeClr>
                </a:gs>
                <a:gs pos="80000">
                  <a:schemeClr val="accent1">
                    <a:lumMod val="60000"/>
                    <a:lumOff val="40000"/>
                  </a:schemeClr>
                </a:gs>
                <a:gs pos="100000">
                  <a:schemeClr val="accent1">
                    <a:lumMod val="40000"/>
                    <a:lumOff val="60000"/>
                  </a:schemeClr>
                </a:gs>
              </a:gsLst>
              <a:lin ang="16200000" scaled="1"/>
            </a:gradFill>
            <a:ln>
              <a:noFill/>
            </a:ln>
            <a:effectLst/>
          </c:spPr>
          <c:invertIfNegative val="0"/>
          <c:dLbls>
            <c:delete val="1"/>
          </c:dLbls>
          <c:cat>
            <c:strRef>
              <c:f>Sheet1!$A$2:$A$3</c:f>
              <c:strCache>
                <c:ptCount val="2"/>
                <c:pt idx="0">
                  <c:v>2016届</c:v>
                </c:pt>
                <c:pt idx="1">
                  <c:v>2017届</c:v>
                </c:pt>
              </c:strCache>
            </c:strRef>
          </c:cat>
          <c:val>
            <c:numRef>
              <c:f>Sheet1!$B$2:$B$3</c:f>
              <c:numCache>
                <c:formatCode>0_);[Red]\(0\)</c:formatCode>
                <c:ptCount val="2"/>
                <c:pt idx="0">
                  <c:v>1632</c:v>
                </c:pt>
                <c:pt idx="1">
                  <c:v>1684</c:v>
                </c:pt>
              </c:numCache>
            </c:numRef>
          </c:val>
        </c:ser>
        <c:dLbls>
          <c:showLegendKey val="0"/>
          <c:showVal val="0"/>
          <c:showCatName val="0"/>
          <c:showSerName val="0"/>
          <c:showPercent val="0"/>
          <c:showBubbleSize val="0"/>
        </c:dLbls>
        <c:gapWidth val="150"/>
        <c:axId val="845369104"/>
        <c:axId val="845369664"/>
      </c:barChart>
      <c:lineChart>
        <c:grouping val="standard"/>
        <c:varyColors val="0"/>
        <c:ser>
          <c:idx val="1"/>
          <c:order val="1"/>
          <c:tx>
            <c:strRef>
              <c:f>Sheet1!$C$1</c:f>
              <c:strCache>
                <c:ptCount val="1"/>
                <c:pt idx="0">
                  <c:v>就业率</c:v>
                </c:pt>
              </c:strCache>
            </c:strRef>
          </c:tx>
          <c:spPr>
            <a:ln w="19050" cap="rnd" cmpd="sng" algn="ctr">
              <a:solidFill>
                <a:schemeClr val="accent2"/>
              </a:solidFill>
              <a:prstDash val="solid"/>
              <a:round/>
            </a:ln>
            <a:effectLst/>
          </c:spPr>
          <c:marker>
            <c:spPr>
              <a:solidFill>
                <a:schemeClr val="accent2"/>
              </a:solidFill>
              <a:ln w="6350" cap="flat" cmpd="sng" algn="ctr">
                <a:solidFill>
                  <a:schemeClr val="accent2"/>
                </a:solidFill>
                <a:prstDash val="solid"/>
                <a:round/>
              </a:ln>
              <a:effectLst/>
            </c:spPr>
          </c:marker>
          <c:dLbls>
            <c:delete val="1"/>
          </c:dLbls>
          <c:cat>
            <c:strRef>
              <c:f>Sheet1!$A$2:$A$3</c:f>
              <c:strCache>
                <c:ptCount val="2"/>
                <c:pt idx="0">
                  <c:v>2016届</c:v>
                </c:pt>
                <c:pt idx="1">
                  <c:v>2017届</c:v>
                </c:pt>
              </c:strCache>
            </c:strRef>
          </c:cat>
          <c:val>
            <c:numRef>
              <c:f>Sheet1!$C$2:$C$3</c:f>
              <c:numCache>
                <c:formatCode>0.00%</c:formatCode>
                <c:ptCount val="2"/>
                <c:pt idx="0">
                  <c:v>0.9718</c:v>
                </c:pt>
                <c:pt idx="1">
                  <c:v>0.9703</c:v>
                </c:pt>
              </c:numCache>
            </c:numRef>
          </c:val>
          <c:smooth val="0"/>
        </c:ser>
        <c:dLbls>
          <c:showLegendKey val="0"/>
          <c:showVal val="0"/>
          <c:showCatName val="0"/>
          <c:showSerName val="0"/>
          <c:showPercent val="0"/>
          <c:showBubbleSize val="0"/>
        </c:dLbls>
        <c:marker val="1"/>
        <c:smooth val="0"/>
        <c:axId val="845370784"/>
        <c:axId val="845370224"/>
      </c:lineChart>
      <c:catAx>
        <c:axId val="845369104"/>
        <c:scaling>
          <c:orientation val="minMax"/>
        </c:scaling>
        <c:delete val="0"/>
        <c:axPos val="b"/>
        <c:numFmt formatCode="General" sourceLinked="0"/>
        <c:majorTickMark val="none"/>
        <c:minorTickMark val="none"/>
        <c:tickLblPos val="nextTo"/>
        <c:spPr>
          <a:noFill/>
          <a:ln w="9525" cap="flat" cmpd="sng" algn="ctr">
            <a:solidFill>
              <a:schemeClr val="bg1">
                <a:lumMod val="50000"/>
              </a:schemeClr>
            </a:solidFill>
            <a:prstDash val="solid"/>
            <a:round/>
          </a:ln>
          <a:effectLst/>
        </c:spPr>
        <c:txPr>
          <a:bodyPr rot="-60000000" spcFirstLastPara="1"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45369664"/>
        <c:crosses val="autoZero"/>
        <c:auto val="1"/>
        <c:lblAlgn val="ctr"/>
        <c:lblOffset val="100"/>
        <c:noMultiLvlLbl val="0"/>
      </c:catAx>
      <c:valAx>
        <c:axId val="845369664"/>
        <c:scaling>
          <c:orientation val="minMax"/>
          <c:max val="2500"/>
          <c:min val="0"/>
        </c:scaling>
        <c:delete val="0"/>
        <c:axPos val="l"/>
        <c:majorGridlines>
          <c:spPr>
            <a:ln w="6350" cap="flat" cmpd="sng" algn="ctr">
              <a:noFill/>
              <a:prstDash val="solid"/>
              <a:round/>
            </a:ln>
            <a:effectLst/>
          </c:spPr>
        </c:majorGridlines>
        <c:numFmt formatCode="0_);[Red]\(0\)" sourceLinked="1"/>
        <c:majorTickMark val="in"/>
        <c:minorTickMark val="none"/>
        <c:tickLblPos val="nextTo"/>
        <c:spPr>
          <a:noFill/>
          <a:ln w="19050" cap="flat" cmpd="sng" algn="ctr">
            <a:solidFill>
              <a:schemeClr val="accent1"/>
            </a:solidFill>
            <a:prstDash val="solid"/>
            <a:round/>
          </a:ln>
          <a:effectLst/>
        </c:spPr>
        <c:txPr>
          <a:bodyPr rot="-60000000" spcFirstLastPara="1"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45369104"/>
        <c:crosses val="autoZero"/>
        <c:crossBetween val="between"/>
        <c:majorUnit val="500"/>
      </c:valAx>
      <c:catAx>
        <c:axId val="845370784"/>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45370224"/>
        <c:crosses val="autoZero"/>
        <c:auto val="1"/>
        <c:lblAlgn val="ctr"/>
        <c:lblOffset val="100"/>
        <c:noMultiLvlLbl val="0"/>
      </c:catAx>
      <c:valAx>
        <c:axId val="845370224"/>
        <c:scaling>
          <c:orientation val="minMax"/>
          <c:max val="1"/>
          <c:min val="0.8"/>
        </c:scaling>
        <c:delete val="0"/>
        <c:axPos val="r"/>
        <c:numFmt formatCode="0.00%" sourceLinked="1"/>
        <c:majorTickMark val="in"/>
        <c:minorTickMark val="none"/>
        <c:tickLblPos val="nextTo"/>
        <c:spPr>
          <a:noFill/>
          <a:ln w="15875" cap="flat" cmpd="sng" algn="ctr">
            <a:solidFill>
              <a:schemeClr val="accent1"/>
            </a:solidFill>
            <a:prstDash val="solid"/>
            <a:round/>
          </a:ln>
          <a:effectLst/>
        </c:spPr>
        <c:txPr>
          <a:bodyPr rot="-60000000" spcFirstLastPara="1"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45370784"/>
        <c:crosses val="max"/>
        <c:crossBetween val="between"/>
      </c:valAx>
      <c:dTable>
        <c:showHorzBorder val="1"/>
        <c:showVertBorder val="1"/>
        <c:showOutline val="1"/>
        <c:showKeys val="1"/>
        <c:spPr>
          <a:noFill/>
          <a:ln w="15875" cap="flat" cmpd="sng" algn="ctr">
            <a:solidFill>
              <a:schemeClr val="accent1"/>
            </a:solidFill>
            <a:prstDash val="solid"/>
            <a:round/>
          </a:ln>
          <a:effectLst/>
        </c:spPr>
        <c:txPr>
          <a:bodyPr rot="0" spcFirstLastPara="1"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spPr>
    <a:solidFill>
      <a:schemeClr val="bg1"/>
    </a:solidFill>
    <a:ln w="6350" cap="flat" cmpd="sng" algn="ctr">
      <a:no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089552238806"/>
          <c:y val="0.0389315450401236"/>
          <c:w val="0.67910447761194"/>
          <c:h val="0.480698740408645"/>
        </c:manualLayout>
      </c:layout>
      <c:lineChart>
        <c:grouping val="standard"/>
        <c:varyColors val="0"/>
        <c:ser>
          <c:idx val="0"/>
          <c:order val="0"/>
          <c:tx>
            <c:strRef>
              <c:f>Sheet1!$B$1</c:f>
              <c:strCache>
                <c:ptCount val="1"/>
                <c:pt idx="0">
                  <c:v>其他录用形式就业</c:v>
                </c:pt>
              </c:strCache>
            </c:strRef>
          </c:tx>
          <c:spPr>
            <a:ln w="34925" cap="rnd">
              <a:solidFill>
                <a:schemeClr val="accent1"/>
              </a:solidFill>
              <a:round/>
            </a:ln>
            <a:effectLst/>
          </c:spPr>
          <c:marker>
            <c:symbol val="diamond"/>
            <c:size val="7"/>
            <c:spPr>
              <a:solidFill>
                <a:schemeClr val="accent1"/>
              </a:solidFill>
              <a:ln w="9525">
                <a:solidFill>
                  <a:schemeClr val="accent1"/>
                </a:solidFill>
              </a:ln>
              <a:effectLst/>
            </c:spPr>
          </c:marker>
          <c:dLbls>
            <c:delete val="1"/>
          </c:dLbls>
          <c:cat>
            <c:strRef>
              <c:f>Sheet1!$A$2:$A$3</c:f>
              <c:strCache>
                <c:ptCount val="2"/>
                <c:pt idx="0">
                  <c:v>2016届</c:v>
                </c:pt>
                <c:pt idx="1">
                  <c:v>2017届</c:v>
                </c:pt>
              </c:strCache>
            </c:strRef>
          </c:cat>
          <c:val>
            <c:numRef>
              <c:f>Sheet1!$B$2:$B$3</c:f>
              <c:numCache>
                <c:formatCode>0.00%</c:formatCode>
                <c:ptCount val="2"/>
                <c:pt idx="0">
                  <c:v>0.826</c:v>
                </c:pt>
                <c:pt idx="1">
                  <c:v>0.9228</c:v>
                </c:pt>
              </c:numCache>
            </c:numRef>
          </c:val>
          <c:smooth val="0"/>
        </c:ser>
        <c:ser>
          <c:idx val="1"/>
          <c:order val="1"/>
          <c:tx>
            <c:strRef>
              <c:f>Sheet1!$C$1</c:f>
              <c:strCache>
                <c:ptCount val="1"/>
                <c:pt idx="0">
                  <c:v>升学</c:v>
                </c:pt>
              </c:strCache>
            </c:strRef>
          </c:tx>
          <c:spPr>
            <a:ln w="34925" cap="rnd">
              <a:solidFill>
                <a:schemeClr val="accent2"/>
              </a:solidFill>
              <a:round/>
            </a:ln>
            <a:effectLst/>
          </c:spPr>
          <c:marker>
            <c:symbol val="diamond"/>
            <c:size val="7"/>
            <c:spPr>
              <a:solidFill>
                <a:schemeClr val="accent2"/>
              </a:solidFill>
              <a:ln w="9525">
                <a:solidFill>
                  <a:schemeClr val="accent2"/>
                </a:solidFill>
              </a:ln>
              <a:effectLst/>
            </c:spPr>
          </c:marker>
          <c:dLbls>
            <c:delete val="1"/>
          </c:dLbls>
          <c:cat>
            <c:strRef>
              <c:f>Sheet1!$A$2:$A$3</c:f>
              <c:strCache>
                <c:ptCount val="2"/>
                <c:pt idx="0">
                  <c:v>2016届</c:v>
                </c:pt>
                <c:pt idx="1">
                  <c:v>2017届</c:v>
                </c:pt>
              </c:strCache>
            </c:strRef>
          </c:cat>
          <c:val>
            <c:numRef>
              <c:f>Sheet1!$C$2:$C$3</c:f>
              <c:numCache>
                <c:formatCode>0.00%</c:formatCode>
                <c:ptCount val="2"/>
                <c:pt idx="0">
                  <c:v>0.0306</c:v>
                </c:pt>
                <c:pt idx="1">
                  <c:v>0.0416</c:v>
                </c:pt>
              </c:numCache>
            </c:numRef>
          </c:val>
          <c:smooth val="0"/>
        </c:ser>
        <c:ser>
          <c:idx val="2"/>
          <c:order val="2"/>
          <c:tx>
            <c:strRef>
              <c:f>Sheet1!$D$1</c:f>
              <c:strCache>
                <c:ptCount val="1"/>
                <c:pt idx="0">
                  <c:v>签就业协议形式就业</c:v>
                </c:pt>
              </c:strCache>
            </c:strRef>
          </c:tx>
          <c:spPr>
            <a:ln w="34925" cap="rnd">
              <a:solidFill>
                <a:schemeClr val="accent3"/>
              </a:solidFill>
              <a:round/>
            </a:ln>
            <a:effectLst/>
          </c:spPr>
          <c:marker>
            <c:symbol val="diamond"/>
            <c:size val="7"/>
            <c:spPr>
              <a:solidFill>
                <a:schemeClr val="accent3"/>
              </a:solidFill>
              <a:ln w="9525">
                <a:solidFill>
                  <a:schemeClr val="accent3"/>
                </a:solidFill>
              </a:ln>
              <a:effectLst/>
            </c:spPr>
          </c:marker>
          <c:dLbls>
            <c:delete val="1"/>
          </c:dLbls>
          <c:cat>
            <c:strRef>
              <c:f>Sheet1!$A$2:$A$3</c:f>
              <c:strCache>
                <c:ptCount val="2"/>
                <c:pt idx="0">
                  <c:v>2016届</c:v>
                </c:pt>
                <c:pt idx="1">
                  <c:v>2017届</c:v>
                </c:pt>
              </c:strCache>
            </c:strRef>
          </c:cat>
          <c:val>
            <c:numRef>
              <c:f>Sheet1!$D$2:$D$3</c:f>
              <c:numCache>
                <c:formatCode>0.00%</c:formatCode>
                <c:ptCount val="2"/>
                <c:pt idx="0">
                  <c:v>0.106</c:v>
                </c:pt>
                <c:pt idx="1">
                  <c:v>0.0059</c:v>
                </c:pt>
              </c:numCache>
            </c:numRef>
          </c:val>
          <c:smooth val="0"/>
        </c:ser>
        <c:dLbls>
          <c:showLegendKey val="0"/>
          <c:showVal val="0"/>
          <c:showCatName val="0"/>
          <c:showSerName val="0"/>
          <c:showPercent val="0"/>
          <c:showBubbleSize val="0"/>
        </c:dLbls>
        <c:marker val="1"/>
        <c:smooth val="0"/>
        <c:axId val="845374704"/>
        <c:axId val="845375264"/>
      </c:lineChart>
      <c:catAx>
        <c:axId val="84537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45375264"/>
        <c:crosses val="autoZero"/>
        <c:auto val="1"/>
        <c:lblAlgn val="ctr"/>
        <c:lblOffset val="100"/>
        <c:noMultiLvlLbl val="0"/>
      </c:catAx>
      <c:valAx>
        <c:axId val="845375264"/>
        <c:scaling>
          <c:orientation val="minMax"/>
          <c:max val="1"/>
        </c:scaling>
        <c:delete val="0"/>
        <c:axPos val="l"/>
        <c:numFmt formatCode="0.00%" sourceLinked="1"/>
        <c:majorTickMark val="in"/>
        <c:minorTickMark val="none"/>
        <c:tickLblPos val="nextTo"/>
        <c:spPr>
          <a:noFill/>
          <a:ln w="15875">
            <a:solidFill>
              <a:schemeClr val="accent1"/>
            </a:solidFill>
          </a:ln>
          <a:effectLst/>
        </c:spPr>
        <c:txPr>
          <a:bodyPr rot="-60000000" spcFirstLastPara="1"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45374704"/>
        <c:crosses val="autoZero"/>
        <c:crossBetween val="between"/>
        <c:majorUnit val="0.2"/>
      </c:valAx>
      <c:dTable>
        <c:showHorzBorder val="1"/>
        <c:showVertBorder val="1"/>
        <c:showOutline val="1"/>
        <c:showKeys val="1"/>
        <c:spPr>
          <a:noFill/>
          <a:ln w="15875" cap="flat" cmpd="sng" algn="ctr">
            <a:solidFill>
              <a:schemeClr val="accent1"/>
            </a:solidFill>
            <a:round/>
          </a:ln>
          <a:effectLst/>
        </c:spPr>
        <c:txPr>
          <a:bodyPr rot="0" spcFirstLastPara="1"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1000">
          <a:solidFill>
            <a:schemeClr val="tx1"/>
          </a:solidFill>
        </a:defRPr>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47087343248761"/>
          <c:y val="0.0436507804945434"/>
          <c:w val="0.976032006415865"/>
          <c:h val="0.823624810056638"/>
        </c:manualLayout>
      </c:layout>
      <c:barChart>
        <c:barDir val="col"/>
        <c:grouping val="clustered"/>
        <c:varyColors val="0"/>
        <c:ser>
          <c:idx val="0"/>
          <c:order val="0"/>
          <c:tx>
            <c:strRef>
              <c:f>Sheet1!$B$1</c:f>
              <c:strCache>
                <c:ptCount val="1"/>
                <c:pt idx="0">
                  <c:v>2015届</c:v>
                </c:pt>
              </c:strCache>
            </c:strRef>
          </c:tx>
          <c:spPr>
            <a:gradFill>
              <a:gsLst>
                <a:gs pos="0">
                  <a:schemeClr val="accent1">
                    <a:lumMod val="75000"/>
                  </a:schemeClr>
                </a:gs>
                <a:gs pos="80000">
                  <a:schemeClr val="accent1">
                    <a:lumMod val="60000"/>
                    <a:lumOff val="40000"/>
                  </a:schemeClr>
                </a:gs>
                <a:gs pos="100000">
                  <a:schemeClr val="accent1">
                    <a:lumMod val="40000"/>
                    <a:lumOff val="60000"/>
                  </a:schemeClr>
                </a:gs>
              </a:gsLst>
              <a:lin ang="162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省内</c:v>
                </c:pt>
                <c:pt idx="1">
                  <c:v>运城市</c:v>
                </c:pt>
                <c:pt idx="2">
                  <c:v>太原市</c:v>
                </c:pt>
              </c:strCache>
            </c:strRef>
          </c:cat>
          <c:val>
            <c:numRef>
              <c:f>Sheet1!$B$2:$B$4</c:f>
              <c:numCache>
                <c:formatCode>0.00%</c:formatCode>
                <c:ptCount val="3"/>
                <c:pt idx="0">
                  <c:v>0.86</c:v>
                </c:pt>
                <c:pt idx="1">
                  <c:v>0.3706</c:v>
                </c:pt>
                <c:pt idx="2">
                  <c:v>0.2402</c:v>
                </c:pt>
              </c:numCache>
            </c:numRef>
          </c:val>
        </c:ser>
        <c:ser>
          <c:idx val="1"/>
          <c:order val="1"/>
          <c:tx>
            <c:strRef>
              <c:f>Sheet1!$C$1</c:f>
              <c:strCache>
                <c:ptCount val="1"/>
                <c:pt idx="0">
                  <c:v>2016届</c:v>
                </c:pt>
              </c:strCache>
            </c:strRef>
          </c:tx>
          <c:spPr>
            <a:gradFill>
              <a:gsLst>
                <a:gs pos="0">
                  <a:schemeClr val="accent3">
                    <a:lumMod val="75000"/>
                  </a:schemeClr>
                </a:gs>
                <a:gs pos="80000">
                  <a:schemeClr val="accent3">
                    <a:lumMod val="60000"/>
                    <a:lumOff val="40000"/>
                  </a:schemeClr>
                </a:gs>
                <a:gs pos="100000">
                  <a:schemeClr val="accent3">
                    <a:lumMod val="40000"/>
                    <a:lumOff val="60000"/>
                  </a:schemeClr>
                </a:gs>
              </a:gsLst>
              <a:lin ang="162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省内</c:v>
                </c:pt>
                <c:pt idx="1">
                  <c:v>运城市</c:v>
                </c:pt>
                <c:pt idx="2">
                  <c:v>太原市</c:v>
                </c:pt>
              </c:strCache>
            </c:strRef>
          </c:cat>
          <c:val>
            <c:numRef>
              <c:f>Sheet1!$C$2:$C$4</c:f>
              <c:numCache>
                <c:formatCode>0.00%</c:formatCode>
                <c:ptCount val="3"/>
                <c:pt idx="0">
                  <c:v>0.8301</c:v>
                </c:pt>
                <c:pt idx="1">
                  <c:v>0.4181</c:v>
                </c:pt>
                <c:pt idx="2">
                  <c:v>0.1669</c:v>
                </c:pt>
              </c:numCache>
            </c:numRef>
          </c:val>
        </c:ser>
        <c:ser>
          <c:idx val="2"/>
          <c:order val="2"/>
          <c:tx>
            <c:strRef>
              <c:f>Sheet1!$D$1</c:f>
              <c:strCache>
                <c:ptCount val="1"/>
                <c:pt idx="0">
                  <c:v>2017届</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省内</c:v>
                </c:pt>
                <c:pt idx="1">
                  <c:v>运城市</c:v>
                </c:pt>
                <c:pt idx="2">
                  <c:v>太原市</c:v>
                </c:pt>
              </c:strCache>
            </c:strRef>
          </c:cat>
          <c:val>
            <c:numRef>
              <c:f>Sheet1!$D$2:$D$4</c:f>
              <c:numCache>
                <c:formatCode>0.00%</c:formatCode>
                <c:ptCount val="3"/>
                <c:pt idx="0">
                  <c:v>0.7903</c:v>
                </c:pt>
                <c:pt idx="1">
                  <c:v>0.415</c:v>
                </c:pt>
                <c:pt idx="2">
                  <c:v>0.1715</c:v>
                </c:pt>
              </c:numCache>
            </c:numRef>
          </c:val>
        </c:ser>
        <c:dLbls>
          <c:showLegendKey val="0"/>
          <c:showVal val="1"/>
          <c:showCatName val="0"/>
          <c:showSerName val="0"/>
          <c:showPercent val="0"/>
          <c:showBubbleSize val="0"/>
        </c:dLbls>
        <c:gapWidth val="219"/>
        <c:overlap val="-27"/>
        <c:axId val="655448624"/>
        <c:axId val="655449184"/>
      </c:barChart>
      <c:catAx>
        <c:axId val="655448624"/>
        <c:scaling>
          <c:orientation val="minMax"/>
        </c:scaling>
        <c:delete val="0"/>
        <c:axPos val="b"/>
        <c:numFmt formatCode="General" sourceLinked="1"/>
        <c:majorTickMark val="none"/>
        <c:minorTickMark val="none"/>
        <c:tickLblPos val="nextTo"/>
        <c:spPr>
          <a:noFill/>
          <a:ln w="19050" cap="flat" cmpd="sng" algn="ctr">
            <a:solidFill>
              <a:schemeClr val="accent1"/>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55449184"/>
        <c:crosses val="autoZero"/>
        <c:auto val="1"/>
        <c:lblAlgn val="ctr"/>
        <c:lblOffset val="100"/>
        <c:noMultiLvlLbl val="0"/>
      </c:catAx>
      <c:valAx>
        <c:axId val="655449184"/>
        <c:scaling>
          <c:orientation val="minMax"/>
        </c:scaling>
        <c:delete val="1"/>
        <c:axPos val="l"/>
        <c:numFmt formatCode="0.00%" sourceLinked="1"/>
        <c:majorTickMark val="in"/>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55448624"/>
        <c:crosses val="autoZero"/>
        <c:crossBetween val="between"/>
        <c:majorUnit val="0.2"/>
      </c:valAx>
      <c:spPr>
        <a:noFill/>
        <a:ln>
          <a:noFill/>
        </a:ln>
        <a:effectLst/>
      </c:spPr>
    </c:plotArea>
    <c:legend>
      <c:legendPos val="b"/>
      <c:layout>
        <c:manualLayout>
          <c:xMode val="edge"/>
          <c:yMode val="edge"/>
          <c:x val="0.70011154855643"/>
          <c:y val="0.0646978864484045"/>
          <c:w val="0.29988845144357"/>
          <c:h val="0.11842188147534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873208156673"/>
          <c:y val="0.0263431162013839"/>
          <c:w val="0.712800121138704"/>
          <c:h val="0.973656864320531"/>
        </c:manualLayout>
      </c:layout>
      <c:barChart>
        <c:barDir val="bar"/>
        <c:grouping val="clustered"/>
        <c:varyColors val="0"/>
        <c:ser>
          <c:idx val="0"/>
          <c:order val="0"/>
          <c:tx>
            <c:strRef>
              <c:f>Sheet1!$B$1</c:f>
              <c:strCache>
                <c:ptCount val="1"/>
                <c:pt idx="0">
                  <c:v>2017届</c:v>
                </c:pt>
              </c:strCache>
            </c:strRef>
          </c:tx>
          <c:spPr>
            <a:gradFill>
              <a:gsLst>
                <a:gs pos="0">
                  <a:schemeClr val="accent3">
                    <a:lumMod val="75000"/>
                  </a:schemeClr>
                </a:gs>
                <a:gs pos="80000">
                  <a:schemeClr val="accent3">
                    <a:lumMod val="60000"/>
                    <a:lumOff val="40000"/>
                  </a:schemeClr>
                </a:gs>
                <a:gs pos="100000">
                  <a:schemeClr val="accent3">
                    <a:lumMod val="40000"/>
                    <a:lumOff val="60000"/>
                  </a:schemeClr>
                </a:gs>
              </a:gsLst>
              <a:lin ang="162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信息传输、软件和信息技术服务业</c:v>
                </c:pt>
                <c:pt idx="1">
                  <c:v>居民服务、修理和其他服务业</c:v>
                </c:pt>
                <c:pt idx="2">
                  <c:v>制造业</c:v>
                </c:pt>
              </c:strCache>
            </c:strRef>
          </c:cat>
          <c:val>
            <c:numRef>
              <c:f>Sheet1!$B$2:$B$4</c:f>
              <c:numCache>
                <c:formatCode>0.00%</c:formatCode>
                <c:ptCount val="3"/>
                <c:pt idx="0">
                  <c:v>0.144501</c:v>
                </c:pt>
                <c:pt idx="1">
                  <c:v>0.148976</c:v>
                </c:pt>
                <c:pt idx="2">
                  <c:v>0.250639</c:v>
                </c:pt>
              </c:numCache>
            </c:numRef>
          </c:val>
        </c:ser>
        <c:ser>
          <c:idx val="1"/>
          <c:order val="1"/>
          <c:tx>
            <c:strRef>
              <c:f>Sheet1!$C$1</c:f>
              <c:strCache>
                <c:ptCount val="1"/>
                <c:pt idx="0">
                  <c:v>2016届</c:v>
                </c:pt>
              </c:strCache>
            </c:strRef>
          </c:tx>
          <c:spPr>
            <a:gradFill>
              <a:gsLst>
                <a:gs pos="0">
                  <a:schemeClr val="accent1">
                    <a:lumMod val="75000"/>
                  </a:schemeClr>
                </a:gs>
                <a:gs pos="80000">
                  <a:schemeClr val="accent1">
                    <a:lumMod val="60000"/>
                    <a:lumOff val="40000"/>
                  </a:schemeClr>
                </a:gs>
                <a:gs pos="100000">
                  <a:schemeClr val="accent1">
                    <a:lumMod val="40000"/>
                    <a:lumOff val="60000"/>
                  </a:schemeClr>
                </a:gs>
              </a:gsLst>
              <a:lin ang="162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solidFill>
                    <a:latin typeface="+mn-lt"/>
                    <a:ea typeface="+mn-ea"/>
                    <a:cs typeface="+mn-cs"/>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信息传输、软件和信息技术服务业</c:v>
                </c:pt>
                <c:pt idx="1">
                  <c:v>居民服务、修理和其他服务业</c:v>
                </c:pt>
                <c:pt idx="2">
                  <c:v>制造业</c:v>
                </c:pt>
              </c:strCache>
            </c:strRef>
          </c:cat>
          <c:val>
            <c:numRef>
              <c:f>Sheet1!$C$2:$C$4</c:f>
              <c:numCache>
                <c:formatCode>0.00%</c:formatCode>
                <c:ptCount val="3"/>
                <c:pt idx="0">
                  <c:v>0.1346</c:v>
                </c:pt>
                <c:pt idx="1">
                  <c:v>0.0386</c:v>
                </c:pt>
                <c:pt idx="2">
                  <c:v>0.2549</c:v>
                </c:pt>
              </c:numCache>
            </c:numRef>
          </c:val>
        </c:ser>
        <c:dLbls>
          <c:showLegendKey val="0"/>
          <c:showVal val="1"/>
          <c:showCatName val="0"/>
          <c:showSerName val="0"/>
          <c:showPercent val="0"/>
          <c:showBubbleSize val="0"/>
        </c:dLbls>
        <c:gapWidth val="128"/>
        <c:overlap val="-11"/>
        <c:axId val="655451984"/>
        <c:axId val="655452544"/>
      </c:barChart>
      <c:catAx>
        <c:axId val="655451984"/>
        <c:scaling>
          <c:orientation val="minMax"/>
        </c:scaling>
        <c:delete val="0"/>
        <c:axPos val="l"/>
        <c:numFmt formatCode="General" sourceLinked="1"/>
        <c:majorTickMark val="none"/>
        <c:minorTickMark val="none"/>
        <c:tickLblPos val="nextTo"/>
        <c:spPr>
          <a:noFill/>
          <a:ln w="19050" cap="flat" cmpd="sng" algn="ctr">
            <a:solidFill>
              <a:schemeClr val="accent1"/>
            </a:solidFill>
            <a:round/>
          </a:ln>
          <a:effectLst/>
        </c:spPr>
        <c:txPr>
          <a:bodyPr rot="-6000000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crossAx val="655452544"/>
        <c:crosses val="autoZero"/>
        <c:auto val="1"/>
        <c:lblAlgn val="ctr"/>
        <c:lblOffset val="100"/>
        <c:noMultiLvlLbl val="0"/>
      </c:catAx>
      <c:valAx>
        <c:axId val="655452544"/>
        <c:scaling>
          <c:orientation val="minMax"/>
          <c:max val="0.5"/>
        </c:scaling>
        <c:delete val="1"/>
        <c:axPos val="b"/>
        <c:numFmt formatCode="0.00%" sourceLinked="0"/>
        <c:majorTickMark val="in"/>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55451984"/>
        <c:crosses val="autoZero"/>
        <c:crossBetween val="between"/>
        <c:majorUnit val="0.1"/>
      </c:valAx>
      <c:spPr>
        <a:noFill/>
        <a:ln>
          <a:noFill/>
        </a:ln>
        <a:effectLst/>
      </c:spPr>
    </c:plotArea>
    <c:legend>
      <c:legendPos val="r"/>
      <c:layout>
        <c:manualLayout>
          <c:xMode val="edge"/>
          <c:yMode val="edge"/>
          <c:x val="0.870105996365839"/>
          <c:y val="0.392597947983775"/>
          <c:w val="0.110580860084797"/>
          <c:h val="0.20454688618468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65602983837547"/>
          <c:y val="0.00711632744020205"/>
          <c:w val="0.939169928320364"/>
          <c:h val="0.853560144604566"/>
        </c:manualLayout>
      </c:layout>
      <c:barChart>
        <c:barDir val="col"/>
        <c:grouping val="clustered"/>
        <c:varyColors val="0"/>
        <c:ser>
          <c:idx val="0"/>
          <c:order val="0"/>
          <c:tx>
            <c:strRef>
              <c:f>Sheet1!$B$1</c:f>
              <c:strCache>
                <c:ptCount val="1"/>
                <c:pt idx="0">
                  <c:v>月均薪酬</c:v>
                </c:pt>
              </c:strCache>
            </c:strRef>
          </c:tx>
          <c:spPr>
            <a:gradFill>
              <a:gsLst>
                <a:gs pos="0">
                  <a:schemeClr val="accent1">
                    <a:lumMod val="75000"/>
                  </a:schemeClr>
                </a:gs>
                <a:gs pos="49000">
                  <a:schemeClr val="accent1">
                    <a:lumMod val="60000"/>
                    <a:lumOff val="40000"/>
                  </a:schemeClr>
                </a:gs>
                <a:gs pos="100000">
                  <a:schemeClr val="accent1">
                    <a:lumMod val="40000"/>
                    <a:lumOff val="60000"/>
                  </a:schemeClr>
                </a:gs>
              </a:gsLst>
              <a:lin ang="16200000" scaled="1"/>
            </a:gradFill>
            <a:ln>
              <a:noFill/>
            </a:ln>
            <a:effectLst/>
          </c:spPr>
          <c:invertIfNegative val="0"/>
          <c:dPt>
            <c:idx val="0"/>
            <c:invertIfNegative val="0"/>
            <c:bubble3D val="0"/>
            <c:spPr>
              <a:gradFill>
                <a:gsLst>
                  <a:gs pos="0">
                    <a:schemeClr val="accent1">
                      <a:lumMod val="75000"/>
                    </a:schemeClr>
                  </a:gs>
                  <a:gs pos="80000">
                    <a:schemeClr val="accent1">
                      <a:lumMod val="60000"/>
                      <a:lumOff val="40000"/>
                    </a:schemeClr>
                  </a:gs>
                  <a:gs pos="100000">
                    <a:schemeClr val="accent1">
                      <a:lumMod val="40000"/>
                      <a:lumOff val="60000"/>
                    </a:schemeClr>
                  </a:gs>
                </a:gsLst>
                <a:lin ang="16200000" scaled="1"/>
              </a:gradFill>
              <a:ln>
                <a:noFill/>
              </a:ln>
              <a:effectLst/>
            </c:spPr>
          </c:dPt>
          <c:dPt>
            <c:idx val="1"/>
            <c:invertIfNegative val="0"/>
            <c:bubble3D val="0"/>
            <c:spPr>
              <a:gradFill>
                <a:gsLst>
                  <a:gs pos="0">
                    <a:schemeClr val="accent1">
                      <a:lumMod val="75000"/>
                    </a:schemeClr>
                  </a:gs>
                  <a:gs pos="80000">
                    <a:schemeClr val="accent1">
                      <a:lumMod val="60000"/>
                      <a:lumOff val="40000"/>
                    </a:schemeClr>
                  </a:gs>
                  <a:gs pos="100000">
                    <a:schemeClr val="accent1">
                      <a:lumMod val="40000"/>
                      <a:lumOff val="60000"/>
                    </a:schemeClr>
                  </a:gs>
                </a:gsLst>
                <a:lin ang="16200000" scaled="1"/>
              </a:gradFill>
              <a:ln>
                <a:noFill/>
              </a:ln>
              <a:effectLst/>
            </c:spPr>
          </c:dPt>
          <c:dLbls>
            <c:dLbl>
              <c:idx val="0"/>
              <c:layout>
                <c:manualLayout>
                  <c:x val="0"/>
                  <c:y val="-0.018691588785046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2015届</c:v>
                </c:pt>
                <c:pt idx="1">
                  <c:v>2016届</c:v>
                </c:pt>
                <c:pt idx="2">
                  <c:v>2017届</c:v>
                </c:pt>
              </c:strCache>
            </c:strRef>
          </c:cat>
          <c:val>
            <c:numRef>
              <c:f>Sheet1!$B$2:$B$4</c:f>
              <c:numCache>
                <c:formatCode>General</c:formatCode>
                <c:ptCount val="3"/>
                <c:pt idx="0">
                  <c:v>2785.94</c:v>
                </c:pt>
                <c:pt idx="1">
                  <c:v>3076.95</c:v>
                </c:pt>
                <c:pt idx="2">
                  <c:v>2813.77</c:v>
                </c:pt>
              </c:numCache>
            </c:numRef>
          </c:val>
        </c:ser>
        <c:dLbls>
          <c:showLegendKey val="0"/>
          <c:showVal val="1"/>
          <c:showCatName val="0"/>
          <c:showSerName val="0"/>
          <c:showPercent val="0"/>
          <c:showBubbleSize val="0"/>
        </c:dLbls>
        <c:gapWidth val="280"/>
        <c:axId val="843393936"/>
        <c:axId val="944326400"/>
      </c:barChart>
      <c:catAx>
        <c:axId val="843393936"/>
        <c:scaling>
          <c:orientation val="minMax"/>
        </c:scaling>
        <c:delete val="0"/>
        <c:axPos val="b"/>
        <c:numFmt formatCode="General" sourceLinked="1"/>
        <c:majorTickMark val="none"/>
        <c:minorTickMark val="none"/>
        <c:tickLblPos val="nextTo"/>
        <c:spPr>
          <a:noFill/>
          <a:ln w="19050" cap="flat" cmpd="sng" algn="ctr">
            <a:solidFill>
              <a:schemeClr val="accent1"/>
            </a:solidFill>
            <a:round/>
          </a:ln>
          <a:effectLst/>
        </c:spPr>
        <c:txPr>
          <a:bodyPr rot="-6000000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crossAx val="944326400"/>
        <c:crosses val="autoZero"/>
        <c:auto val="1"/>
        <c:lblAlgn val="ctr"/>
        <c:lblOffset val="100"/>
        <c:noMultiLvlLbl val="0"/>
      </c:catAx>
      <c:valAx>
        <c:axId val="944326400"/>
        <c:scaling>
          <c:orientation val="minMax"/>
          <c:max val="3500"/>
          <c:min val="0"/>
        </c:scaling>
        <c:delete val="1"/>
        <c:axPos val="l"/>
        <c:numFmt formatCode="0.00_);[Red]\(0.00\)" sourceLinked="0"/>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393936"/>
        <c:crosses val="autoZero"/>
        <c:crossBetween val="between"/>
        <c:majorUnit val="5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65602983837547"/>
          <c:y val="0.0700094256173779"/>
          <c:w val="0.939169928320364"/>
          <c:h val="0.790666867278533"/>
        </c:manualLayout>
      </c:layout>
      <c:barChart>
        <c:barDir val="col"/>
        <c:grouping val="clustered"/>
        <c:varyColors val="0"/>
        <c:ser>
          <c:idx val="0"/>
          <c:order val="0"/>
          <c:tx>
            <c:strRef>
              <c:f>Sheet1!$B$1</c:f>
              <c:strCache>
                <c:ptCount val="1"/>
                <c:pt idx="0">
                  <c:v>专业相关度</c:v>
                </c:pt>
              </c:strCache>
            </c:strRef>
          </c:tx>
          <c:spPr>
            <a:gradFill>
              <a:gsLst>
                <a:gs pos="0">
                  <a:schemeClr val="accent1">
                    <a:lumMod val="75000"/>
                  </a:schemeClr>
                </a:gs>
                <a:gs pos="80000">
                  <a:schemeClr val="accent1">
                    <a:lumMod val="60000"/>
                    <a:lumOff val="40000"/>
                  </a:schemeClr>
                </a:gs>
                <a:gs pos="100000">
                  <a:schemeClr val="accent1">
                    <a:lumMod val="40000"/>
                    <a:lumOff val="60000"/>
                  </a:schemeClr>
                </a:gs>
              </a:gsLst>
              <a:lin ang="16200000" scaled="1"/>
            </a:gradFill>
            <a:ln>
              <a:noFill/>
            </a:ln>
            <a:effectLst/>
          </c:spPr>
          <c:invertIfNegative val="0"/>
          <c:dLbls>
            <c:dLbl>
              <c:idx val="0"/>
              <c:layout>
                <c:manualLayout>
                  <c:x val="0"/>
                  <c:y val="-0.018691588785046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2016届</c:v>
                </c:pt>
                <c:pt idx="1">
                  <c:v>2017届</c:v>
                </c:pt>
              </c:strCache>
            </c:strRef>
          </c:cat>
          <c:val>
            <c:numRef>
              <c:f>Sheet1!$B$2:$B$3</c:f>
              <c:numCache>
                <c:formatCode>0.00%</c:formatCode>
                <c:ptCount val="2"/>
                <c:pt idx="0">
                  <c:v>0.6075</c:v>
                </c:pt>
                <c:pt idx="1">
                  <c:v>0.8151</c:v>
                </c:pt>
              </c:numCache>
            </c:numRef>
          </c:val>
        </c:ser>
        <c:dLbls>
          <c:showLegendKey val="0"/>
          <c:showVal val="1"/>
          <c:showCatName val="0"/>
          <c:showSerName val="0"/>
          <c:showPercent val="0"/>
          <c:showBubbleSize val="0"/>
        </c:dLbls>
        <c:gapWidth val="280"/>
        <c:axId val="843391136"/>
        <c:axId val="843391696"/>
      </c:barChart>
      <c:catAx>
        <c:axId val="843391136"/>
        <c:scaling>
          <c:orientation val="minMax"/>
        </c:scaling>
        <c:delete val="0"/>
        <c:axPos val="b"/>
        <c:numFmt formatCode="General" sourceLinked="1"/>
        <c:majorTickMark val="none"/>
        <c:minorTickMark val="none"/>
        <c:tickLblPos val="nextTo"/>
        <c:spPr>
          <a:noFill/>
          <a:ln w="19050" cap="flat" cmpd="sng" algn="ctr">
            <a:solidFill>
              <a:schemeClr val="accent1"/>
            </a:solidFill>
            <a:round/>
          </a:ln>
          <a:effectLst/>
        </c:spPr>
        <c:txPr>
          <a:bodyPr rot="-6000000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crossAx val="843391696"/>
        <c:crosses val="autoZero"/>
        <c:auto val="1"/>
        <c:lblAlgn val="ctr"/>
        <c:lblOffset val="100"/>
        <c:noMultiLvlLbl val="0"/>
      </c:catAx>
      <c:valAx>
        <c:axId val="843391696"/>
        <c:scaling>
          <c:orientation val="minMax"/>
          <c:max val="0.9"/>
          <c:min val="0"/>
        </c:scaling>
        <c:delete val="1"/>
        <c:axPos val="l"/>
        <c:numFmt formatCode="0.00_);[Red]\(0.00\)" sourceLinked="0"/>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391136"/>
        <c:crosses val="autoZero"/>
        <c:crossBetween val="between"/>
        <c:majorUnit val="0.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363445188013"/>
          <c:y val="0"/>
          <c:w val="0.677723945708972"/>
          <c:h val="0.998004772130756"/>
        </c:manualLayout>
      </c:layout>
      <c:barChart>
        <c:barDir val="bar"/>
        <c:grouping val="clustered"/>
        <c:varyColors val="0"/>
        <c:ser>
          <c:idx val="0"/>
          <c:order val="0"/>
          <c:tx>
            <c:strRef>
              <c:f>Sheet1!$B$1</c:f>
              <c:strCache>
                <c:ptCount val="1"/>
                <c:pt idx="0">
                  <c:v>系列 1</c:v>
                </c:pt>
              </c:strCache>
            </c:strRef>
          </c:tx>
          <c:spPr>
            <a:gradFill>
              <a:gsLst>
                <a:gs pos="0">
                  <a:schemeClr val="accent1">
                    <a:lumMod val="75000"/>
                  </a:schemeClr>
                </a:gs>
                <a:gs pos="80000">
                  <a:schemeClr val="accent1">
                    <a:lumMod val="60000"/>
                    <a:lumOff val="40000"/>
                  </a:schemeClr>
                </a:gs>
                <a:gs pos="100000">
                  <a:schemeClr val="accent1">
                    <a:lumMod val="40000"/>
                    <a:lumOff val="60000"/>
                  </a:schemeClr>
                </a:gs>
              </a:gsLst>
              <a:lin ang="16200000" scaled="1"/>
            </a:gradFill>
            <a:ln>
              <a:noFill/>
            </a:ln>
            <a:effectLst/>
          </c:spPr>
          <c:invertIfNegative val="0"/>
          <c:dPt>
            <c:idx val="2"/>
            <c:invertIfNegative val="0"/>
            <c:bubble3D val="0"/>
            <c:spPr>
              <a:gradFill>
                <a:gsLst>
                  <a:gs pos="0">
                    <a:schemeClr val="accent3">
                      <a:lumMod val="75000"/>
                    </a:schemeClr>
                  </a:gs>
                  <a:gs pos="80000">
                    <a:schemeClr val="accent3">
                      <a:lumMod val="60000"/>
                      <a:lumOff val="40000"/>
                    </a:schemeClr>
                  </a:gs>
                  <a:gs pos="100000">
                    <a:schemeClr val="accent3">
                      <a:lumMod val="40000"/>
                      <a:lumOff val="60000"/>
                    </a:schemeClr>
                  </a:gs>
                </a:gsLst>
                <a:lin ang="16200000" scaled="1"/>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alpha val="80000"/>
                      </a:sysClr>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6350" cap="flat" cmpd="sng" algn="ctr">
                      <a:solidFill>
                        <a:schemeClr val="tx1"/>
                      </a:solidFill>
                      <a:prstDash val="solid"/>
                      <a:round/>
                    </a:ln>
                    <a:effectLst/>
                  </c:spPr>
                </c15:leaderLines>
              </c:ext>
            </c:extLst>
          </c:dLbls>
          <c:cat>
            <c:strRef>
              <c:f>Sheet1!$A$2:$A$11</c:f>
              <c:strCache>
                <c:ptCount val="10"/>
                <c:pt idx="0">
                  <c:v>财务会计系</c:v>
                </c:pt>
                <c:pt idx="1">
                  <c:v>商务管理系</c:v>
                </c:pt>
                <c:pt idx="2">
                  <c:v>总体就业率</c:v>
                </c:pt>
                <c:pt idx="3">
                  <c:v>汽车工程系</c:v>
                </c:pt>
                <c:pt idx="4">
                  <c:v>矿山工程系</c:v>
                </c:pt>
                <c:pt idx="5">
                  <c:v>机电工程系</c:v>
                </c:pt>
                <c:pt idx="6">
                  <c:v>建筑工程系</c:v>
                </c:pt>
                <c:pt idx="7">
                  <c:v>有机食品工程系</c:v>
                </c:pt>
                <c:pt idx="8">
                  <c:v>印刷工程系</c:v>
                </c:pt>
                <c:pt idx="9">
                  <c:v>电子信息工程系</c:v>
                </c:pt>
              </c:strCache>
            </c:strRef>
          </c:cat>
          <c:val>
            <c:numRef>
              <c:f>Sheet1!$B$2:$B$11</c:f>
              <c:numCache>
                <c:formatCode>0.00%</c:formatCode>
                <c:ptCount val="10"/>
                <c:pt idx="0">
                  <c:v>0.8551</c:v>
                </c:pt>
                <c:pt idx="1">
                  <c:v>0.9294</c:v>
                </c:pt>
                <c:pt idx="2">
                  <c:v>0.9703</c:v>
                </c:pt>
                <c:pt idx="3">
                  <c:v>0.9867</c:v>
                </c:pt>
                <c:pt idx="4">
                  <c:v>0.9883</c:v>
                </c:pt>
                <c:pt idx="5">
                  <c:v>0.9956</c:v>
                </c:pt>
                <c:pt idx="6">
                  <c:v>0.9958</c:v>
                </c:pt>
                <c:pt idx="7">
                  <c:v>1</c:v>
                </c:pt>
                <c:pt idx="8">
                  <c:v>1</c:v>
                </c:pt>
                <c:pt idx="9">
                  <c:v>1</c:v>
                </c:pt>
              </c:numCache>
            </c:numRef>
          </c:val>
        </c:ser>
        <c:dLbls>
          <c:showLegendKey val="0"/>
          <c:showVal val="0"/>
          <c:showCatName val="0"/>
          <c:showSerName val="0"/>
          <c:showPercent val="0"/>
          <c:showBubbleSize val="0"/>
        </c:dLbls>
        <c:gapWidth val="100"/>
        <c:axId val="508752928"/>
        <c:axId val="508755168"/>
      </c:barChart>
      <c:catAx>
        <c:axId val="508752928"/>
        <c:scaling>
          <c:orientation val="minMax"/>
        </c:scaling>
        <c:delete val="0"/>
        <c:axPos val="l"/>
        <c:numFmt formatCode="General" sourceLinked="0"/>
        <c:majorTickMark val="none"/>
        <c:minorTickMark val="none"/>
        <c:tickLblPos val="nextTo"/>
        <c:spPr>
          <a:noFill/>
          <a:ln w="22225" cap="flat" cmpd="sng" algn="ctr">
            <a:solidFill>
              <a:schemeClr val="accent1"/>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alpha val="80000"/>
                  </a:sysClr>
                </a:solidFill>
                <a:latin typeface="+mn-lt"/>
                <a:ea typeface="+mn-ea"/>
                <a:cs typeface="+mn-cs"/>
              </a:defRPr>
            </a:pPr>
          </a:p>
        </c:txPr>
        <c:crossAx val="508755168"/>
        <c:crosses val="autoZero"/>
        <c:auto val="1"/>
        <c:lblAlgn val="ctr"/>
        <c:lblOffset val="100"/>
        <c:noMultiLvlLbl val="0"/>
      </c:catAx>
      <c:valAx>
        <c:axId val="508755168"/>
        <c:scaling>
          <c:orientation val="minMax"/>
          <c:max val="1"/>
          <c:min val="0"/>
        </c:scaling>
        <c:delete val="1"/>
        <c:axPos val="b"/>
        <c:numFmt formatCode="0.00%" sourceLinked="1"/>
        <c:majorTickMark val="in"/>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8752928"/>
        <c:crosses val="autoZero"/>
        <c:crossBetween val="between"/>
        <c:majorUnit val="0.2"/>
      </c:valAx>
      <c:spPr>
        <a:solidFill>
          <a:schemeClr val="bg1"/>
        </a:solidFill>
        <a:ln>
          <a:noFill/>
        </a:ln>
        <a:effectLst/>
      </c:spPr>
    </c:plotArea>
    <c:plotVisOnly val="1"/>
    <c:dispBlanksAs val="gap"/>
    <c:showDLblsOverMax val="0"/>
  </c:chart>
  <c:spPr>
    <a:solidFill>
      <a:schemeClr val="bg1"/>
    </a:solidFill>
    <a:ln w="6350" cap="flat" cmpd="sng" algn="ctr">
      <a:no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16949152542373"/>
                  <c:y val="0"/>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99435028248588"/>
                      <c:h val="0.304347826086957"/>
                    </c:manualLayout>
                  </c15:layout>
                </c:ext>
              </c:extLst>
            </c:dLbl>
            <c:dLbl>
              <c:idx val="1"/>
              <c:layout>
                <c:manualLayout>
                  <c:x val="-0.0197740112994351"/>
                  <c:y val="0.028985507246376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一直没找工作，也没有就业</c:v>
                </c:pt>
                <c:pt idx="1">
                  <c:v>找过工作，但一直没有就业</c:v>
                </c:pt>
                <c:pt idx="2">
                  <c:v>曾经就业过</c:v>
                </c:pt>
              </c:strCache>
            </c:strRef>
          </c:cat>
          <c:val>
            <c:numRef>
              <c:f>Sheet1!$B$2:$B$4</c:f>
              <c:numCache>
                <c:formatCode>0.00%</c:formatCode>
                <c:ptCount val="3"/>
                <c:pt idx="0">
                  <c:v>0.086956</c:v>
                </c:pt>
                <c:pt idx="1">
                  <c:v>0.456521</c:v>
                </c:pt>
                <c:pt idx="2">
                  <c:v>0.456521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1000">
          <a:solidFill>
            <a:schemeClr val="tx1"/>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9142337976984"/>
          <c:y val="0.0630397313696112"/>
          <c:w val="0.409545690846615"/>
          <c:h val="0.911027814813883"/>
        </c:manualLayout>
      </c:layout>
      <c:barChart>
        <c:barDir val="bar"/>
        <c:grouping val="clustered"/>
        <c:varyColors val="0"/>
        <c:ser>
          <c:idx val="0"/>
          <c:order val="0"/>
          <c:tx>
            <c:strRef>
              <c:f>Sheet1!$B$1</c:f>
              <c:strCache>
                <c:ptCount val="1"/>
                <c:pt idx="0">
                  <c:v>列1</c:v>
                </c:pt>
              </c:strCache>
            </c:strRef>
          </c:tx>
          <c:spPr>
            <a:gradFill>
              <a:gsLst>
                <a:gs pos="0">
                  <a:schemeClr val="accent1">
                    <a:lumMod val="75000"/>
                  </a:schemeClr>
                </a:gs>
                <a:gs pos="80000">
                  <a:schemeClr val="accent1">
                    <a:lumMod val="60000"/>
                    <a:lumOff val="40000"/>
                  </a:schemeClr>
                </a:gs>
                <a:gs pos="100000">
                  <a:schemeClr val="accent1">
                    <a:lumMod val="40000"/>
                    <a:lumOff val="60000"/>
                  </a:schemeClr>
                </a:gs>
              </a:gsLst>
              <a:lin ang="162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alpha val="80000"/>
                      </a:sysClr>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6350" cap="flat" cmpd="sng" algn="ctr">
                      <a:solidFill>
                        <a:schemeClr val="tx1"/>
                      </a:solidFill>
                      <a:prstDash val="solid"/>
                      <a:round/>
                    </a:ln>
                    <a:effectLst/>
                  </c:spPr>
                </c15:leaderLines>
              </c:ext>
            </c:extLst>
          </c:dLbls>
          <c:cat>
            <c:strRef>
              <c:f>Sheet1!$A$2:$A$10</c:f>
              <c:strCache>
                <c:ptCount val="9"/>
                <c:pt idx="0">
                  <c:v>其他</c:v>
                </c:pt>
                <c:pt idx="1">
                  <c:v>已确定创业项目和方向，正在进行创业的各项前期准备及筹建工作</c:v>
                </c:pt>
                <c:pt idx="2">
                  <c:v>准备出国出境学习或工作</c:v>
                </c:pt>
                <c:pt idx="3">
                  <c:v>准备应征入伍</c:v>
                </c:pt>
                <c:pt idx="4">
                  <c:v>准备参加公务员、事业单位等公开招录考试</c:v>
                </c:pt>
                <c:pt idx="5">
                  <c:v>暂时不想就业</c:v>
                </c:pt>
                <c:pt idx="6">
                  <c:v>已确定就业意向，近期准备签订协议或合同</c:v>
                </c:pt>
                <c:pt idx="7">
                  <c:v>准备升学考试</c:v>
                </c:pt>
                <c:pt idx="8">
                  <c:v>正在选择就业单位中</c:v>
                </c:pt>
              </c:strCache>
            </c:strRef>
          </c:cat>
          <c:val>
            <c:numRef>
              <c:f>Sheet1!$B$2:$B$10</c:f>
              <c:numCache>
                <c:formatCode>0.00%</c:formatCode>
                <c:ptCount val="9"/>
                <c:pt idx="0">
                  <c:v>0.098765</c:v>
                </c:pt>
                <c:pt idx="1">
                  <c:v>0.012345</c:v>
                </c:pt>
                <c:pt idx="2">
                  <c:v>0.012345</c:v>
                </c:pt>
                <c:pt idx="3">
                  <c:v>0.037037</c:v>
                </c:pt>
                <c:pt idx="4">
                  <c:v>0.037037</c:v>
                </c:pt>
                <c:pt idx="5">
                  <c:v>0.074074</c:v>
                </c:pt>
                <c:pt idx="6">
                  <c:v>0.111111</c:v>
                </c:pt>
                <c:pt idx="7">
                  <c:v>0.135802</c:v>
                </c:pt>
                <c:pt idx="8">
                  <c:v>0.481481</c:v>
                </c:pt>
              </c:numCache>
            </c:numRef>
          </c:val>
        </c:ser>
        <c:dLbls>
          <c:showLegendKey val="0"/>
          <c:showVal val="0"/>
          <c:showCatName val="0"/>
          <c:showSerName val="0"/>
          <c:showPercent val="0"/>
          <c:showBubbleSize val="0"/>
        </c:dLbls>
        <c:gapWidth val="100"/>
        <c:axId val="808426000"/>
        <c:axId val="808426560"/>
      </c:barChart>
      <c:catAx>
        <c:axId val="808426000"/>
        <c:scaling>
          <c:orientation val="minMax"/>
        </c:scaling>
        <c:delete val="0"/>
        <c:axPos val="l"/>
        <c:numFmt formatCode="General" sourceLinked="0"/>
        <c:majorTickMark val="none"/>
        <c:minorTickMark val="none"/>
        <c:tickLblPos val="nextTo"/>
        <c:spPr>
          <a:noFill/>
          <a:ln w="19050" cap="flat" cmpd="sng" algn="ctr">
            <a:solidFill>
              <a:schemeClr val="accent1"/>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alpha val="80000"/>
                  </a:sysClr>
                </a:solidFill>
                <a:latin typeface="+mn-lt"/>
                <a:ea typeface="+mn-ea"/>
                <a:cs typeface="+mn-cs"/>
              </a:defRPr>
            </a:pPr>
          </a:p>
        </c:txPr>
        <c:crossAx val="808426560"/>
        <c:crosses val="autoZero"/>
        <c:auto val="1"/>
        <c:lblAlgn val="ctr"/>
        <c:lblOffset val="100"/>
        <c:noMultiLvlLbl val="0"/>
      </c:catAx>
      <c:valAx>
        <c:axId val="808426560"/>
        <c:scaling>
          <c:orientation val="minMax"/>
          <c:min val="0"/>
        </c:scaling>
        <c:delete val="1"/>
        <c:axPos val="b"/>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8426000"/>
        <c:crosses val="autoZero"/>
        <c:crossBetween val="between"/>
        <c:majorUnit val="0.05"/>
      </c:valAx>
      <c:spPr>
        <a:solidFill>
          <a:schemeClr val="bg1"/>
        </a:solidFill>
        <a:ln>
          <a:noFill/>
        </a:ln>
        <a:effectLst/>
      </c:spPr>
    </c:plotArea>
    <c:plotVisOnly val="1"/>
    <c:dispBlanksAs val="gap"/>
    <c:showDLblsOverMax val="0"/>
  </c:chart>
  <c:spPr>
    <a:solidFill>
      <a:schemeClr val="bg1"/>
    </a:solidFill>
    <a:ln w="12700" cap="flat" cmpd="sng" algn="ctr">
      <a:solidFill>
        <a:schemeClr val="accent1"/>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6544942751721"/>
          <c:y val="0.0771515099074154"/>
          <c:w val="0.913345505724828"/>
          <c:h val="0.845696980185169"/>
        </c:manualLayout>
      </c:layout>
      <c:ofPieChart>
        <c:ofPieType val="pie"/>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0574517859180628"/>
                  <c:y val="-0.0049024306744265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386473429951691"/>
                  <c:y val="0.057971014492753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193236714975845"/>
                  <c:y val="-0.017943626611891"/>
                </c:manualLayout>
              </c:layout>
              <c:tx>
                <c:rich>
                  <a:bodyPr rot="0" spcFirstLastPara="1" vertOverflow="ellipsis" vert="horz" wrap="square" lIns="38100" tIns="19050" rIns="38100" bIns="19050" anchor="ctr" anchorCtr="1"/>
                  <a:lstStyle/>
                  <a:p>
                    <a:fld id="{5359dc93-9d9a-442b-9c53-3b9b908e2f49}" type="CATEGORYNAME">
                      <a:t>[CATEGORY NAME]</a:t>
                    </a:fld>
                    <a:r>
                      <a:t>,</a:t>
                    </a:r>
                    <a:fld id="{b1e2d215-1196-4607-8f37-314d57e5ebdb}" type="VALUE">
                      <a:t>[VALUE]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solidFill>
                    <a:latin typeface="+mn-lt"/>
                    <a:ea typeface="+mn-ea"/>
                    <a:cs typeface="+mn-cs"/>
                  </a:defRPr>
                </a:pPr>
              </a:p>
            </c:txPr>
            <c:dLblPos val="outEnd"/>
            <c:showLegendKey val="0"/>
            <c:showVal val="1"/>
            <c:showCatName val="1"/>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省内</c:v>
                </c:pt>
                <c:pt idx="1">
                  <c:v>江苏省</c:v>
                </c:pt>
                <c:pt idx="2">
                  <c:v>北京市</c:v>
                </c:pt>
                <c:pt idx="3">
                  <c:v>其他地区</c:v>
                </c:pt>
              </c:strCache>
            </c:strRef>
          </c:cat>
          <c:val>
            <c:numRef>
              <c:f>Sheet1!$B$2:$B$5</c:f>
              <c:numCache>
                <c:formatCode>0.00%</c:formatCode>
                <c:ptCount val="4"/>
                <c:pt idx="0">
                  <c:v>0.8301</c:v>
                </c:pt>
                <c:pt idx="1">
                  <c:v>0.0464</c:v>
                </c:pt>
                <c:pt idx="2">
                  <c:v>0.034</c:v>
                </c:pt>
                <c:pt idx="3">
                  <c:v>0.0895</c:v>
                </c:pt>
              </c:numCache>
            </c:numRef>
          </c:val>
        </c:ser>
        <c:dLbls>
          <c:showLegendKey val="0"/>
          <c:showVal val="1"/>
          <c:showCatName val="0"/>
          <c:showSerName val="0"/>
          <c:showPercent val="0"/>
          <c:showBubbleSize val="0"/>
          <c:showLeaderLines val="0"/>
        </c:dLbls>
        <c:gapWidth val="100"/>
        <c:splitType val="pos"/>
        <c:splitPos val="3"/>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1000">
          <a:solidFill>
            <a:schemeClr val="tx1"/>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7252211906927"/>
          <c:y val="0.0816188638593054"/>
          <c:w val="0.913345505724828"/>
          <c:h val="0.845696980185169"/>
        </c:manualLayout>
      </c:layout>
      <c:ofPieChart>
        <c:ofPieType val="pie"/>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169082125603865"/>
                  <c:y val="-0.00705467372134045"/>
                </c:manualLayout>
              </c:layout>
              <c:tx>
                <c:rich>
                  <a:bodyPr rot="0" spcFirstLastPara="1" vertOverflow="ellipsis" vert="horz" wrap="square" lIns="38100" tIns="19050" rIns="38100" bIns="19050" anchor="ctr" anchorCtr="1"/>
                  <a:lstStyle/>
                  <a:p>
                    <a:fld id="{36efaacf-ddc2-4e86-8cd4-d11fab7bfff5}" type="CATEGORYNAME">
                      <a:t>[CATEGORY NAME]</a:t>
                    </a:fld>
                    <a:r>
                      <a:t>,</a:t>
                    </a:r>
                    <a:fld id="{ed850f24-b326-4974-9f42-07abe6d6b554}" type="VALUE">
                      <a:t>[VALUE]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160588669048982"/>
                  <c:y val="-0.0427426468598642"/>
                </c:manualLayout>
              </c:layout>
              <c:tx>
                <c:rich>
                  <a:bodyPr rot="0" spcFirstLastPara="1" vertOverflow="ellipsis" vert="horz" wrap="square" lIns="38100" tIns="19050" rIns="38100" bIns="19050" anchor="ctr" anchorCtr="1"/>
                  <a:lstStyle/>
                  <a:p>
                    <a:fld id="{04e4fe45-e1c5-4f2e-bf1f-825198ea4d2a}" type="CATEGORYNAME">
                      <a:t>[CATEGORY NAME]</a:t>
                    </a:fld>
                    <a:r>
                      <a:t>,</a:t>
                    </a:r>
                    <a:fld id="{dfde3542-0502-414f-a679-e13eb0e09d47}" type="VALUE">
                      <a:t>[VALUE]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143219425666094"/>
                  <c:y val="0.00655897394269009"/>
                </c:manualLayout>
              </c:layout>
              <c:tx>
                <c:rich>
                  <a:bodyPr rot="0" spcFirstLastPara="1" vertOverflow="ellipsis" vert="horz" wrap="square" lIns="38100" tIns="19050" rIns="38100" bIns="19050" anchor="ctr" anchorCtr="1"/>
                  <a:lstStyle/>
                  <a:p>
                    <a:fld id="{cda2f141-2274-4420-9229-ec4ced5076be}" type="CATEGORYNAME">
                      <a:t>[CATEGORY NAME]</a:t>
                    </a:fld>
                    <a:r>
                      <a:t>,</a:t>
                    </a:r>
                    <a:fld id="{17e44ee0-a54d-46a5-b1d4-531ab9f9a035}" type="VALUE">
                      <a:t>[VALUE]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209561231172234"/>
                  <c:y val="0.048109965635738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117133177606237"/>
                  <c:y val="-0.00581973645046946"/>
                </c:manualLayout>
              </c:layout>
              <c:tx>
                <c:rich>
                  <a:bodyPr rot="0" spcFirstLastPara="1" vertOverflow="ellipsis" vert="horz" wrap="square" lIns="38100" tIns="19050" rIns="38100" bIns="19050" anchor="ctr" anchorCtr="1"/>
                  <a:lstStyle/>
                  <a:p>
                    <a:fld id="{dae9c8c8-1473-44b8-bad6-36da58c840c9}" type="CATEGORYNAME">
                      <a:t>[CATEGORY NAME]</a:t>
                    </a:fld>
                    <a:r>
                      <a:t>,</a:t>
                    </a:r>
                    <a:fld id="{82bd08ce-6ea9-4bff-b10c-18d3e2df1fe3}" type="VALUE">
                      <a:t>[VALUE]</a:t>
                    </a:fld>
                    <a:endParaRPr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省内</c:v>
                </c:pt>
                <c:pt idx="1">
                  <c:v>北京市</c:v>
                </c:pt>
                <c:pt idx="2">
                  <c:v>江苏省</c:v>
                </c:pt>
                <c:pt idx="3">
                  <c:v>其他地区</c:v>
                </c:pt>
              </c:strCache>
            </c:strRef>
          </c:cat>
          <c:val>
            <c:numRef>
              <c:f>Sheet1!$B$2:$B$5</c:f>
              <c:numCache>
                <c:formatCode>0.00%</c:formatCode>
                <c:ptCount val="4"/>
                <c:pt idx="0">
                  <c:v>0.7903</c:v>
                </c:pt>
                <c:pt idx="1">
                  <c:v>0.0384</c:v>
                </c:pt>
                <c:pt idx="2">
                  <c:v>0.0684</c:v>
                </c:pt>
                <c:pt idx="3">
                  <c:v>0.1029</c:v>
                </c:pt>
              </c:numCache>
            </c:numRef>
          </c:val>
        </c:ser>
        <c:dLbls>
          <c:showLegendKey val="0"/>
          <c:showVal val="1"/>
          <c:showCatName val="0"/>
          <c:showSerName val="0"/>
          <c:showPercent val="0"/>
          <c:showBubbleSize val="0"/>
          <c:showLeaderLines val="1"/>
        </c:dLbls>
        <c:gapWidth val="100"/>
        <c:splitType val="pos"/>
        <c:splitPos val="3"/>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1000">
          <a:solidFill>
            <a:schemeClr val="tx1"/>
          </a:solidFill>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893216836268"/>
          <c:y val="0.0214223879909748"/>
          <c:w val="0.674411846774967"/>
          <c:h val="0.858610617221234"/>
        </c:manualLayout>
      </c:layout>
      <c:barChart>
        <c:barDir val="bar"/>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Sheet1!$A$2:$A$11</c:f>
              <c:strCache>
                <c:ptCount val="10"/>
                <c:pt idx="0">
                  <c:v>高等教育单位</c:v>
                </c:pt>
                <c:pt idx="1">
                  <c:v>农村建制村</c:v>
                </c:pt>
                <c:pt idx="2">
                  <c:v>城镇社区</c:v>
                </c:pt>
                <c:pt idx="3">
                  <c:v>中初教育单位</c:v>
                </c:pt>
                <c:pt idx="4">
                  <c:v>三资企业</c:v>
                </c:pt>
                <c:pt idx="5">
                  <c:v>其他事业单位</c:v>
                </c:pt>
                <c:pt idx="6">
                  <c:v>机关</c:v>
                </c:pt>
                <c:pt idx="7">
                  <c:v>其他</c:v>
                </c:pt>
                <c:pt idx="8">
                  <c:v>国有企业</c:v>
                </c:pt>
                <c:pt idx="9">
                  <c:v>其他企业</c:v>
                </c:pt>
              </c:strCache>
            </c:strRef>
          </c:cat>
          <c:val>
            <c:numRef>
              <c:f>Sheet1!$B$2:$B$11</c:f>
              <c:numCache>
                <c:formatCode>0.00%</c:formatCode>
                <c:ptCount val="10"/>
                <c:pt idx="0">
                  <c:v>0.000653</c:v>
                </c:pt>
                <c:pt idx="1">
                  <c:v>0.000653</c:v>
                </c:pt>
                <c:pt idx="2">
                  <c:v>0.001307</c:v>
                </c:pt>
                <c:pt idx="3">
                  <c:v>0.002614</c:v>
                </c:pt>
                <c:pt idx="4">
                  <c:v>0.005882</c:v>
                </c:pt>
                <c:pt idx="5">
                  <c:v>0.009803</c:v>
                </c:pt>
                <c:pt idx="6">
                  <c:v>0.013725</c:v>
                </c:pt>
                <c:pt idx="7">
                  <c:v>0.0183</c:v>
                </c:pt>
                <c:pt idx="8">
                  <c:v>0.171241</c:v>
                </c:pt>
                <c:pt idx="9">
                  <c:v>0.775816</c:v>
                </c:pt>
              </c:numCache>
            </c:numRef>
          </c:val>
        </c:ser>
        <c:dLbls>
          <c:showLegendKey val="0"/>
          <c:showVal val="0"/>
          <c:showCatName val="0"/>
          <c:showSerName val="0"/>
          <c:showPercent val="0"/>
          <c:showBubbleSize val="0"/>
        </c:dLbls>
        <c:gapWidth val="97"/>
        <c:axId val="473744880"/>
        <c:axId val="473745440"/>
      </c:barChart>
      <c:catAx>
        <c:axId val="473744880"/>
        <c:scaling>
          <c:orientation val="minMax"/>
        </c:scaling>
        <c:delete val="0"/>
        <c:axPos val="l"/>
        <c:numFmt formatCode="General" sourceLinked="0"/>
        <c:majorTickMark val="in"/>
        <c:minorTickMark val="none"/>
        <c:tickLblPos val="nextTo"/>
        <c:spPr>
          <a:ln w="9525" cap="flat" cmpd="sng" algn="ctr">
            <a:solidFill>
              <a:schemeClr val="bg1">
                <a:lumMod val="50000"/>
              </a:schemeClr>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73745440"/>
        <c:crosses val="autoZero"/>
        <c:auto val="1"/>
        <c:lblAlgn val="ctr"/>
        <c:lblOffset val="100"/>
        <c:noMultiLvlLbl val="0"/>
      </c:catAx>
      <c:valAx>
        <c:axId val="473745440"/>
        <c:scaling>
          <c:orientation val="minMax"/>
          <c:max val="0.8"/>
          <c:min val="0"/>
        </c:scaling>
        <c:delete val="0"/>
        <c:axPos val="b"/>
        <c:numFmt formatCode="0.00%" sourceLinked="1"/>
        <c:majorTickMark val="in"/>
        <c:minorTickMark val="none"/>
        <c:tickLblPos val="nextTo"/>
        <c:spPr>
          <a:ln w="9525" cap="flat" cmpd="sng" algn="ctr">
            <a:solidFill>
              <a:schemeClr val="bg1">
                <a:lumMod val="50000"/>
              </a:schemeClr>
            </a:solid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73744880"/>
        <c:crosses val="autoZero"/>
        <c:crossBetween val="between"/>
      </c:valAx>
    </c:plotArea>
    <c:plotVisOnly val="1"/>
    <c:dispBlanksAs val="gap"/>
    <c:showDLblsOverMax val="0"/>
  </c:chart>
  <c:spPr>
    <a:ln w="6350" cap="flat" cmpd="sng" algn="ctr">
      <a:noFill/>
      <a:prstDash val="solid"/>
      <a:round/>
    </a:ln>
  </c:spPr>
  <c:txPr>
    <a:bodyPr/>
    <a:lstStyle/>
    <a:p>
      <a:pPr>
        <a:defRPr lang="zh-CN" sz="1000"/>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893216836268"/>
          <c:y val="0.0214223879909748"/>
          <c:w val="0.719011213714565"/>
          <c:h val="0.978359389858876"/>
        </c:manualLayout>
      </c:layout>
      <c:barChart>
        <c:barDir val="bar"/>
        <c:grouping val="clustered"/>
        <c:varyColors val="0"/>
        <c:ser>
          <c:idx val="0"/>
          <c:order val="0"/>
          <c:tx>
            <c:strRef>
              <c:f>Sheet1!$B$1</c:f>
              <c:strCache>
                <c:ptCount val="1"/>
                <c:pt idx="0">
                  <c:v>系列 1</c:v>
                </c:pt>
              </c:strCache>
            </c:strRef>
          </c:tx>
          <c:spPr>
            <a:gradFill>
              <a:gsLst>
                <a:gs pos="0">
                  <a:schemeClr val="accent1">
                    <a:lumMod val="75000"/>
                  </a:schemeClr>
                </a:gs>
                <a:gs pos="80000">
                  <a:schemeClr val="accent1">
                    <a:lumMod val="60000"/>
                    <a:lumOff val="40000"/>
                  </a:schemeClr>
                </a:gs>
                <a:gs pos="100000">
                  <a:schemeClr val="accent1">
                    <a:lumMod val="40000"/>
                    <a:lumOff val="60000"/>
                  </a:schemeClr>
                </a:gs>
              </a:gsLst>
              <a:lin ang="162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ysClr val="windowText" lastClr="000000">
                        <a:alpha val="80000"/>
                      </a:sysClr>
                    </a:solidFill>
                    <a:latin typeface="Arial" panose="020B0604020202020204" pitchFamily="2" charset="0"/>
                    <a:ea typeface="+mn-ea"/>
                    <a:cs typeface="Arial" panose="020B0604020202020204" pitchFamily="2"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6350" cap="flat" cmpd="sng" algn="ctr">
                      <a:solidFill>
                        <a:schemeClr val="tx1"/>
                      </a:solidFill>
                      <a:prstDash val="solid"/>
                      <a:round/>
                    </a:ln>
                    <a:effectLst/>
                  </c:spPr>
                </c15:leaderLines>
              </c:ext>
            </c:extLst>
          </c:dLbls>
          <c:cat>
            <c:strRef>
              <c:f>Sheet1!$A$2:$A$7</c:f>
              <c:strCache>
                <c:ptCount val="6"/>
                <c:pt idx="0">
                  <c:v>其他事业单位</c:v>
                </c:pt>
                <c:pt idx="1">
                  <c:v>三资企业</c:v>
                </c:pt>
                <c:pt idx="2">
                  <c:v>机关</c:v>
                </c:pt>
                <c:pt idx="3">
                  <c:v>中初教育单位</c:v>
                </c:pt>
                <c:pt idx="4">
                  <c:v>国有企业</c:v>
                </c:pt>
                <c:pt idx="5">
                  <c:v>其他企业</c:v>
                </c:pt>
              </c:strCache>
            </c:strRef>
          </c:cat>
          <c:val>
            <c:numRef>
              <c:f>Sheet1!$B$2:$B$7</c:f>
              <c:numCache>
                <c:formatCode>0.00%</c:formatCode>
                <c:ptCount val="6"/>
                <c:pt idx="0">
                  <c:v>0.0006</c:v>
                </c:pt>
                <c:pt idx="1">
                  <c:v>0.0006</c:v>
                </c:pt>
                <c:pt idx="2">
                  <c:v>0.0013</c:v>
                </c:pt>
                <c:pt idx="3">
                  <c:v>0.0013</c:v>
                </c:pt>
                <c:pt idx="4">
                  <c:v>0.1183</c:v>
                </c:pt>
                <c:pt idx="5">
                  <c:v>0.8779</c:v>
                </c:pt>
              </c:numCache>
            </c:numRef>
          </c:val>
        </c:ser>
        <c:dLbls>
          <c:showLegendKey val="0"/>
          <c:showVal val="0"/>
          <c:showCatName val="0"/>
          <c:showSerName val="0"/>
          <c:showPercent val="0"/>
          <c:showBubbleSize val="0"/>
        </c:dLbls>
        <c:gapWidth val="58"/>
        <c:axId val="818623456"/>
        <c:axId val="818624016"/>
      </c:barChart>
      <c:catAx>
        <c:axId val="818623456"/>
        <c:scaling>
          <c:orientation val="minMax"/>
        </c:scaling>
        <c:delete val="0"/>
        <c:axPos val="l"/>
        <c:numFmt formatCode="General" sourceLinked="0"/>
        <c:majorTickMark val="none"/>
        <c:minorTickMark val="none"/>
        <c:tickLblPos val="nextTo"/>
        <c:spPr>
          <a:noFill/>
          <a:ln w="19050" cap="flat" cmpd="sng" algn="ctr">
            <a:solidFill>
              <a:schemeClr val="accent1"/>
            </a:solidFill>
            <a:prstDash val="solid"/>
            <a:round/>
          </a:ln>
          <a:effectLst/>
        </c:spPr>
        <c:txPr>
          <a:bodyPr rot="-60000000" spcFirstLastPara="1" vertOverflow="ellipsis" vert="horz" wrap="square" anchor="ctr" anchorCtr="1"/>
          <a:lstStyle/>
          <a:p>
            <a:pPr>
              <a:defRPr lang="zh-CN" sz="900" b="0" i="0" u="none" strike="noStrike" kern="1200" baseline="0">
                <a:solidFill>
                  <a:sysClr val="windowText" lastClr="000000">
                    <a:alpha val="80000"/>
                  </a:sysClr>
                </a:solidFill>
                <a:latin typeface="+mn-lt"/>
                <a:ea typeface="+mn-ea"/>
                <a:cs typeface="+mn-cs"/>
              </a:defRPr>
            </a:pPr>
          </a:p>
        </c:txPr>
        <c:crossAx val="818624016"/>
        <c:crosses val="autoZero"/>
        <c:auto val="1"/>
        <c:lblAlgn val="ctr"/>
        <c:lblOffset val="100"/>
        <c:noMultiLvlLbl val="0"/>
      </c:catAx>
      <c:valAx>
        <c:axId val="818624016"/>
        <c:scaling>
          <c:orientation val="minMax"/>
          <c:max val="1"/>
          <c:min val="0"/>
        </c:scaling>
        <c:delete val="1"/>
        <c:axPos val="b"/>
        <c:numFmt formatCode="0.00%" sourceLinked="1"/>
        <c:majorTickMark val="in"/>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18623456"/>
        <c:crosses val="autoZero"/>
        <c:crossBetween val="between"/>
        <c:majorUnit val="0.2"/>
      </c:valAx>
      <c:spPr>
        <a:solidFill>
          <a:schemeClr val="bg1"/>
        </a:solidFill>
        <a:ln>
          <a:noFill/>
        </a:ln>
        <a:effectLst/>
      </c:spPr>
    </c:plotArea>
    <c:plotVisOnly val="1"/>
    <c:dispBlanksAs val="gap"/>
    <c:showDLblsOverMax val="0"/>
  </c:chart>
  <c:spPr>
    <a:solidFill>
      <a:schemeClr val="bg1"/>
    </a:solidFill>
    <a:ln w="6350" cap="flat" cmpd="sng" algn="ctr">
      <a:no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75105531163443"/>
          <c:y val="0.165559232632153"/>
          <c:w val="0.541955239466035"/>
          <c:h val="0.681763982400751"/>
        </c:manualLayout>
      </c:layout>
      <c:doughnutChart>
        <c:varyColors val="1"/>
        <c:ser>
          <c:idx val="0"/>
          <c:order val="0"/>
          <c:tx>
            <c:strRef>
              <c:f>Sheet1!$B$1</c:f>
              <c:strCache>
                <c:ptCount val="1"/>
                <c:pt idx="0">
                  <c:v>销售额</c:v>
                </c:pt>
              </c:strCache>
            </c:strRef>
          </c:tx>
          <c:spPr/>
          <c:explosion val="0"/>
          <c:dPt>
            <c:idx val="0"/>
            <c:bubble3D val="0"/>
            <c:spPr>
              <a:solidFill>
                <a:schemeClr val="accent1">
                  <a:shade val="47000"/>
                </a:schemeClr>
              </a:solidFill>
              <a:ln w="19050">
                <a:solidFill>
                  <a:schemeClr val="lt1"/>
                </a:solidFill>
              </a:ln>
              <a:effectLst/>
            </c:spPr>
          </c:dPt>
          <c:dPt>
            <c:idx val="1"/>
            <c:bubble3D val="0"/>
            <c:spPr>
              <a:solidFill>
                <a:schemeClr val="accent1">
                  <a:shade val="65000"/>
                </a:schemeClr>
              </a:solidFill>
              <a:ln w="19050">
                <a:solidFill>
                  <a:schemeClr val="lt1"/>
                </a:solidFill>
              </a:ln>
              <a:effectLst/>
            </c:spPr>
          </c:dPt>
          <c:dPt>
            <c:idx val="2"/>
            <c:bubble3D val="0"/>
            <c:spPr>
              <a:solidFill>
                <a:schemeClr val="accent1">
                  <a:shade val="82000"/>
                </a:schemeClr>
              </a:solidFill>
              <a:ln w="19050">
                <a:solidFill>
                  <a:schemeClr val="lt1"/>
                </a:solidFill>
              </a:ln>
              <a:effectLst/>
            </c:spPr>
          </c:dPt>
          <c:dPt>
            <c:idx val="3"/>
            <c:bubble3D val="0"/>
            <c:spPr>
              <a:solidFill>
                <a:schemeClr val="accent1"/>
              </a:solidFill>
              <a:ln w="19050">
                <a:solidFill>
                  <a:schemeClr val="lt1"/>
                </a:solidFill>
              </a:ln>
              <a:effectLst/>
            </c:spPr>
          </c:dPt>
          <c:dPt>
            <c:idx val="4"/>
            <c:bubble3D val="0"/>
            <c:spPr>
              <a:solidFill>
                <a:schemeClr val="accent1">
                  <a:tint val="83000"/>
                </a:schemeClr>
              </a:solidFill>
              <a:ln w="19050">
                <a:solidFill>
                  <a:schemeClr val="lt1"/>
                </a:solidFill>
              </a:ln>
              <a:effectLst/>
            </c:spPr>
          </c:dPt>
          <c:dPt>
            <c:idx val="5"/>
            <c:bubble3D val="0"/>
            <c:spPr>
              <a:solidFill>
                <a:schemeClr val="accent1">
                  <a:tint val="65000"/>
                </a:schemeClr>
              </a:solidFill>
              <a:ln w="19050">
                <a:solidFill>
                  <a:schemeClr val="lt1"/>
                </a:solidFill>
              </a:ln>
              <a:effectLst/>
            </c:spPr>
          </c:dPt>
          <c:dPt>
            <c:idx val="6"/>
            <c:bubble3D val="0"/>
            <c:spPr>
              <a:solidFill>
                <a:schemeClr val="accent1">
                  <a:tint val="48000"/>
                </a:schemeClr>
              </a:solidFill>
              <a:ln w="19050">
                <a:solidFill>
                  <a:schemeClr val="lt1"/>
                </a:solidFill>
              </a:ln>
              <a:effectLst/>
            </c:spPr>
          </c:dPt>
          <c:dLbls>
            <c:dLbl>
              <c:idx val="0"/>
              <c:layout>
                <c:manualLayout>
                  <c:x val="0.139206615717153"/>
                  <c:y val="-0.0999538158691702"/>
                </c:manualLayout>
              </c:layout>
              <c:showLegendKey val="0"/>
              <c:showVal val="1"/>
              <c:showCatName val="1"/>
              <c:showSerName val="0"/>
              <c:showPercent val="0"/>
              <c:showBubbleSize val="0"/>
              <c:extLst>
                <c:ext xmlns:c15="http://schemas.microsoft.com/office/drawing/2012/chart" uri="{CE6537A1-D6FC-4f65-9D91-7224C49458BB}">
                  <c15:layout>
                    <c:manualLayout>
                      <c:w val="0.287352790578597"/>
                      <c:h val="0.19245837513554"/>
                    </c:manualLayout>
                  </c15:layout>
                </c:ext>
              </c:extLst>
            </c:dLbl>
            <c:dLbl>
              <c:idx val="1"/>
              <c:layout>
                <c:manualLayout>
                  <c:x val="0.155457001698317"/>
                  <c:y val="0.0817549969715324"/>
                </c:manualLayout>
              </c:layout>
              <c:showLegendKey val="0"/>
              <c:showVal val="1"/>
              <c:showCatName val="1"/>
              <c:showSerName val="0"/>
              <c:showPercent val="0"/>
              <c:showBubbleSize val="0"/>
              <c:extLst>
                <c:ext xmlns:c15="http://schemas.microsoft.com/office/drawing/2012/chart" uri="{CE6537A1-D6FC-4f65-9D91-7224C49458BB}">
                  <c15:layout>
                    <c:manualLayout>
                      <c:w val="0.230132926932521"/>
                      <c:h val="0.188777562225012"/>
                    </c:manualLayout>
                  </c15:layout>
                </c:ext>
              </c:extLst>
            </c:dLbl>
            <c:dLbl>
              <c:idx val="2"/>
              <c:layout>
                <c:manualLayout>
                  <c:x val="0.0698420761920889"/>
                  <c:y val="0.17241203545209"/>
                </c:manualLayout>
              </c:layout>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solidFill>
                      <a:latin typeface="+mn-lt"/>
                      <a:ea typeface="+mn-ea"/>
                      <a:cs typeface="+mn-cs"/>
                    </a:defRPr>
                  </a:pPr>
                </a:p>
              </c:txPr>
              <c:showLegendKey val="0"/>
              <c:showVal val="1"/>
              <c:showCatName val="1"/>
              <c:showSerName val="0"/>
              <c:showPercent val="0"/>
              <c:showBubbleSize val="0"/>
              <c:extLst>
                <c:ext xmlns:c15="http://schemas.microsoft.com/office/drawing/2012/chart" uri="{CE6537A1-D6FC-4f65-9D91-7224C49458BB}">
                  <c15:layout>
                    <c:manualLayout>
                      <c:w val="0.271966407424878"/>
                      <c:h val="0.177030073883936"/>
                    </c:manualLayout>
                  </c15:layout>
                </c:ext>
              </c:extLst>
            </c:dLbl>
            <c:dLbl>
              <c:idx val="3"/>
              <c:layout>
                <c:manualLayout>
                  <c:x val="-0.0824220318048479"/>
                  <c:y val="0.160426256814052"/>
                </c:manualLayout>
              </c:layout>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solidFill>
                      <a:latin typeface="+mn-lt"/>
                      <a:ea typeface="+mn-ea"/>
                      <a:cs typeface="+mn-cs"/>
                    </a:defRPr>
                  </a:pPr>
                </a:p>
              </c:txPr>
              <c:showLegendKey val="0"/>
              <c:showVal val="1"/>
              <c:showCatName val="1"/>
              <c:showSerName val="0"/>
              <c:showPercent val="0"/>
              <c:showBubbleSize val="0"/>
              <c:extLst>
                <c:ext xmlns:c15="http://schemas.microsoft.com/office/drawing/2012/chart" uri="{CE6537A1-D6FC-4f65-9D91-7224C49458BB}">
                  <c15:layout>
                    <c:manualLayout>
                      <c:w val="0.282207062826824"/>
                      <c:h val="0.168185328185328"/>
                    </c:manualLayout>
                  </c15:layout>
                </c:ext>
              </c:extLst>
            </c:dLbl>
            <c:dLbl>
              <c:idx val="4"/>
              <c:layout>
                <c:manualLayout>
                  <c:x val="-0.159802377643971"/>
                  <c:y val="0.0818526650514839"/>
                </c:manualLayout>
              </c:layout>
              <c:showLegendKey val="0"/>
              <c:showVal val="1"/>
              <c:showCatName val="1"/>
              <c:showSerName val="0"/>
              <c:showPercent val="0"/>
              <c:showBubbleSize val="0"/>
              <c:extLst>
                <c:ext xmlns:c15="http://schemas.microsoft.com/office/drawing/2012/chart" uri="{CE6537A1-D6FC-4f65-9D91-7224C49458BB}">
                  <c15:layout>
                    <c:manualLayout>
                      <c:w val="0.304582491704666"/>
                      <c:h val="0.188777348777349"/>
                    </c:manualLayout>
                  </c15:layout>
                </c:ext>
              </c:extLst>
            </c:dLbl>
            <c:dLbl>
              <c:idx val="5"/>
              <c:layout>
                <c:manualLayout>
                  <c:x val="-0.229040926335821"/>
                  <c:y val="-0.0117225201922223"/>
                </c:manualLayout>
              </c:layout>
              <c:showLegendKey val="0"/>
              <c:showVal val="1"/>
              <c:showCatName val="1"/>
              <c:showSerName val="0"/>
              <c:showPercent val="0"/>
              <c:showBubbleSize val="0"/>
              <c:extLst>
                <c:ext xmlns:c15="http://schemas.microsoft.com/office/drawing/2012/chart" uri="{CE6537A1-D6FC-4f65-9D91-7224C49458BB}">
                  <c15:layout>
                    <c:manualLayout>
                      <c:w val="0.289221508601747"/>
                      <c:h val="0.188777562225012"/>
                    </c:manualLayout>
                  </c15:layout>
                </c:ext>
              </c:extLst>
            </c:dLbl>
            <c:dLbl>
              <c:idx val="6"/>
              <c:layout>
                <c:manualLayout>
                  <c:x val="-0.13507874015748"/>
                  <c:y val="-0.12790758126388"/>
                </c:manualLayout>
              </c:layout>
              <c:showLegendKey val="0"/>
              <c:showVal val="1"/>
              <c:showCatName val="1"/>
              <c:showSerName val="0"/>
              <c:showPercent val="0"/>
              <c:showBubbleSize val="0"/>
              <c:extLst>
                <c:ext xmlns:c15="http://schemas.microsoft.com/office/drawing/2012/chart" uri="{CE6537A1-D6FC-4f65-9D91-7224C49458BB}">
                  <c15:layout>
                    <c:manualLayout>
                      <c:w val="0.328955251561297"/>
                      <c:h val="0.19245837513554"/>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solidFill>
                    <a:latin typeface="+mn-lt"/>
                    <a:ea typeface="+mn-ea"/>
                    <a:cs typeface="+mn-cs"/>
                  </a:defRPr>
                </a:pPr>
              </a:p>
            </c:txPr>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50人及以下</c:v>
                </c:pt>
                <c:pt idx="1">
                  <c:v>51-100人</c:v>
                </c:pt>
                <c:pt idx="2">
                  <c:v>101-200人</c:v>
                </c:pt>
                <c:pt idx="3">
                  <c:v>201-300人</c:v>
                </c:pt>
                <c:pt idx="4">
                  <c:v>301-1000人</c:v>
                </c:pt>
                <c:pt idx="5">
                  <c:v>1001-2000人</c:v>
                </c:pt>
                <c:pt idx="6">
                  <c:v>2001人及以上</c:v>
                </c:pt>
              </c:strCache>
            </c:strRef>
          </c:cat>
          <c:val>
            <c:numRef>
              <c:f>Sheet1!$B$2:$B$8</c:f>
              <c:numCache>
                <c:formatCode>0.00%</c:formatCode>
                <c:ptCount val="7"/>
                <c:pt idx="0">
                  <c:v>0.2353</c:v>
                </c:pt>
                <c:pt idx="1">
                  <c:v>0.1522</c:v>
                </c:pt>
                <c:pt idx="2">
                  <c:v>0.1038</c:v>
                </c:pt>
                <c:pt idx="3">
                  <c:v>0.09</c:v>
                </c:pt>
                <c:pt idx="4">
                  <c:v>0.1315</c:v>
                </c:pt>
                <c:pt idx="5">
                  <c:v>0.083</c:v>
                </c:pt>
                <c:pt idx="6">
                  <c:v>0.2042</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15667</Words>
  <Characters>17431</Characters>
  <Lines>0</Lines>
  <Paragraphs>0</Paragraphs>
  <TotalTime>1</TotalTime>
  <ScaleCrop>false</ScaleCrop>
  <LinksUpToDate>false</LinksUpToDate>
  <CharactersWithSpaces>18869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2016-12-27T09:42:00Z</dcterms:created>
  <dc:creator>Administrator</dc:creator>
  <cp:lastModifiedBy>Administrator</cp:lastModifiedBy>
  <cp:lastPrinted>2016-12-29T05:21:00Z</cp:lastPrinted>
  <dcterms:modified xsi:type="dcterms:W3CDTF">2018-09-12T09:38:08Z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